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52" w:rsidRPr="00276C52" w:rsidRDefault="00276C52" w:rsidP="00276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41C0">
        <w:rPr>
          <w:rFonts w:ascii="Times New Roman" w:hAnsi="Times New Roman" w:cs="Times New Roman"/>
          <w:sz w:val="28"/>
          <w:szCs w:val="28"/>
        </w:rPr>
        <w:t>Протокол</w:t>
      </w:r>
    </w:p>
    <w:p w:rsidR="00276C52" w:rsidRDefault="00276C52" w:rsidP="00276C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№ 4  Вченої ради </w:t>
      </w:r>
    </w:p>
    <w:p w:rsidR="00276C52" w:rsidRDefault="00276C52" w:rsidP="00276C52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276C52" w:rsidRDefault="00276C52" w:rsidP="00276C52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Київського університету імені Бориса Грінченка</w:t>
      </w:r>
    </w:p>
    <w:p w:rsidR="00276C52" w:rsidRDefault="004D41C0" w:rsidP="00276C52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r w:rsidR="00276C52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4D41C0">
        <w:rPr>
          <w:rFonts w:ascii="Times New Roman" w:hAnsi="Times New Roman" w:cs="Times New Roman"/>
          <w:sz w:val="28"/>
          <w:szCs w:val="28"/>
        </w:rPr>
        <w:t xml:space="preserve"> </w:t>
      </w:r>
      <w:r w:rsidR="00276C52">
        <w:rPr>
          <w:rFonts w:ascii="Times New Roman" w:hAnsi="Times New Roman" w:cs="Times New Roman"/>
          <w:sz w:val="28"/>
          <w:szCs w:val="28"/>
          <w:lang w:val="uk-UA"/>
        </w:rPr>
        <w:t>19 січня  2017 р.</w:t>
      </w:r>
    </w:p>
    <w:p w:rsidR="00276C52" w:rsidRDefault="00276C52" w:rsidP="00276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23CB" w:rsidRPr="007136B3" w:rsidRDefault="005A23CB" w:rsidP="005A23CB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7136B3">
        <w:rPr>
          <w:rFonts w:ascii="Times New Roman" w:hAnsi="Times New Roman" w:cs="Times New Roman"/>
          <w:b/>
          <w:sz w:val="28"/>
          <w:lang w:val="uk-UA"/>
        </w:rPr>
        <w:t xml:space="preserve">ПРИСУТНІ: </w:t>
      </w:r>
      <w:r>
        <w:rPr>
          <w:rFonts w:ascii="Times New Roman" w:hAnsi="Times New Roman" w:cs="Times New Roman"/>
          <w:sz w:val="28"/>
          <w:lang w:val="uk-UA"/>
        </w:rPr>
        <w:t>16</w:t>
      </w:r>
      <w:r w:rsidRPr="007136B3">
        <w:rPr>
          <w:rFonts w:ascii="Times New Roman" w:hAnsi="Times New Roman" w:cs="Times New Roman"/>
          <w:sz w:val="28"/>
          <w:lang w:val="uk-UA"/>
        </w:rPr>
        <w:t xml:space="preserve"> членів: О.С. Александрова (голова Вченої ради), </w:t>
      </w:r>
      <w:r>
        <w:rPr>
          <w:rFonts w:ascii="Times New Roman" w:hAnsi="Times New Roman" w:cs="Times New Roman"/>
          <w:sz w:val="28"/>
          <w:lang w:val="uk-UA"/>
        </w:rPr>
        <w:t>Р.В. 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Мартич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136B3">
        <w:rPr>
          <w:rFonts w:ascii="Times New Roman" w:hAnsi="Times New Roman" w:cs="Times New Roman"/>
          <w:sz w:val="28"/>
          <w:lang w:val="uk-UA"/>
        </w:rPr>
        <w:t>(секретар), О.В. Горбань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7136B3">
        <w:rPr>
          <w:rFonts w:ascii="Times New Roman" w:hAnsi="Times New Roman" w:cs="Times New Roman"/>
          <w:sz w:val="28"/>
          <w:lang w:val="uk-UA"/>
        </w:rPr>
        <w:t xml:space="preserve"> О.І.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Бонь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М.Ю.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Відейко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Т.Ю.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Гошко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Р.Р. Куцик, У.В. Лаврик, І.М.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Ломачинська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>, І.О. 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Мохнатюк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К.С. Мухіна, Г.М.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Надтока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О.Л.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Окунєва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Є.І.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П’янкова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О.О. </w:t>
      </w:r>
      <w:proofErr w:type="spellStart"/>
      <w:r w:rsidRPr="007136B3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7136B3">
        <w:rPr>
          <w:rFonts w:ascii="Times New Roman" w:hAnsi="Times New Roman" w:cs="Times New Roman"/>
          <w:sz w:val="28"/>
          <w:lang w:val="uk-UA"/>
        </w:rPr>
        <w:t xml:space="preserve">, І.В. Срібняк. </w:t>
      </w:r>
    </w:p>
    <w:p w:rsidR="005A23CB" w:rsidRPr="001F2C45" w:rsidRDefault="005A23CB" w:rsidP="005A23CB">
      <w:pPr>
        <w:spacing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F2C45">
        <w:rPr>
          <w:rFonts w:ascii="Times New Roman" w:hAnsi="Times New Roman" w:cs="Times New Roman"/>
          <w:b/>
          <w:sz w:val="28"/>
          <w:lang w:val="uk-UA"/>
        </w:rPr>
        <w:t>Порядок денний.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76C52">
        <w:rPr>
          <w:rFonts w:ascii="Times New Roman" w:hAnsi="Times New Roman" w:cs="Times New Roman"/>
          <w:sz w:val="28"/>
          <w:szCs w:val="28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бговорення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спеціальностей факультету. 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Доповідачі: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завідувачі кафедр (філософії, історії України та Всесвітньої історії, лабораторії НДЛ археології) та заступники деканів.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2. Затвердження переліку вибіркових дисциплін.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Лаврик У. В.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3. Підготовка програм фахових вступних випробувань 2017 р.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Лаврик У. В.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4. Профорієнтаційна робота факультету.</w:t>
      </w:r>
    </w:p>
    <w:p w:rsidR="00276C52" w:rsidRDefault="00276C52" w:rsidP="00276C5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Александрова О. С.,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Салата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О.О.</w:t>
      </w:r>
    </w:p>
    <w:p w:rsidR="00276C52" w:rsidRDefault="00276C52" w:rsidP="00276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Різне.</w:t>
      </w:r>
    </w:p>
    <w:p w:rsidR="00F803EE" w:rsidRDefault="00F803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94EC0" w:rsidRDefault="00394EC0" w:rsidP="003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76C52">
        <w:rPr>
          <w:rFonts w:ascii="Times New Roman" w:hAnsi="Times New Roman" w:cs="Times New Roman"/>
          <w:sz w:val="28"/>
          <w:szCs w:val="28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бговорення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спеціальностей факультету. </w:t>
      </w:r>
    </w:p>
    <w:p w:rsidR="00394EC0" w:rsidRPr="00394EC0" w:rsidRDefault="00394EC0" w:rsidP="00394E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4EC0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511AF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1AFB" w:rsidRPr="00511AFB">
        <w:rPr>
          <w:rFonts w:ascii="Times New Roman" w:hAnsi="Times New Roman" w:cs="Times New Roman"/>
          <w:sz w:val="28"/>
          <w:szCs w:val="28"/>
          <w:lang w:val="uk-UA"/>
        </w:rPr>
        <w:t xml:space="preserve"> І.М. </w:t>
      </w:r>
      <w:proofErr w:type="spellStart"/>
      <w:r w:rsidR="00511AFB" w:rsidRPr="00511AFB">
        <w:rPr>
          <w:rFonts w:ascii="Times New Roman" w:hAnsi="Times New Roman" w:cs="Times New Roman"/>
          <w:sz w:val="28"/>
          <w:szCs w:val="28"/>
          <w:lang w:val="uk-UA"/>
        </w:rPr>
        <w:t>Ломачинську</w:t>
      </w:r>
      <w:proofErr w:type="spellEnd"/>
      <w:r w:rsidR="00511A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17C0">
        <w:rPr>
          <w:rFonts w:ascii="Times New Roman" w:hAnsi="Times New Roman" w:cs="Times New Roman"/>
          <w:sz w:val="28"/>
          <w:szCs w:val="28"/>
          <w:lang w:val="uk-UA"/>
        </w:rPr>
        <w:t>О.О. Салату, І.В. Срібняка, У.В. Лаврик, І.О. </w:t>
      </w:r>
      <w:proofErr w:type="spellStart"/>
      <w:r w:rsidR="001C17C0">
        <w:rPr>
          <w:rFonts w:ascii="Times New Roman" w:hAnsi="Times New Roman" w:cs="Times New Roman"/>
          <w:sz w:val="28"/>
          <w:szCs w:val="28"/>
          <w:lang w:val="uk-UA"/>
        </w:rPr>
        <w:t>Мохнатюка</w:t>
      </w:r>
      <w:proofErr w:type="spellEnd"/>
      <w:r w:rsidR="001C17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6154">
        <w:rPr>
          <w:rFonts w:ascii="Times New Roman" w:hAnsi="Times New Roman" w:cs="Times New Roman"/>
          <w:sz w:val="28"/>
          <w:szCs w:val="28"/>
          <w:lang w:val="uk-UA"/>
        </w:rPr>
        <w:t>А.В. Царенка.</w:t>
      </w:r>
    </w:p>
    <w:p w:rsidR="00394EC0" w:rsidRPr="00A041E7" w:rsidRDefault="00394EC0" w:rsidP="00394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EC0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A041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041E7" w:rsidRPr="00A041E7">
        <w:rPr>
          <w:rFonts w:ascii="Times New Roman" w:hAnsi="Times New Roman" w:cs="Times New Roman"/>
          <w:sz w:val="28"/>
          <w:szCs w:val="28"/>
          <w:lang w:val="uk-UA"/>
        </w:rPr>
        <w:t xml:space="preserve">впровадити </w:t>
      </w:r>
      <w:r w:rsidR="00A041E7">
        <w:rPr>
          <w:rFonts w:ascii="Times New Roman" w:hAnsi="Times New Roman" w:cs="Times New Roman"/>
          <w:sz w:val="28"/>
          <w:szCs w:val="28"/>
          <w:lang w:val="uk-UA"/>
        </w:rPr>
        <w:t>обговорені стратегії розвитку спеціальностей факультету.</w:t>
      </w:r>
    </w:p>
    <w:p w:rsidR="00330414" w:rsidRDefault="00330414" w:rsidP="003304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2. Затвердження переліку вибіркових дисциплін.</w:t>
      </w:r>
    </w:p>
    <w:p w:rsidR="005A23CB" w:rsidRPr="007136B3" w:rsidRDefault="005A23CB" w:rsidP="00394EC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7136B3">
        <w:rPr>
          <w:rFonts w:ascii="Times New Roman" w:hAnsi="Times New Roman" w:cs="Times New Roman"/>
          <w:b/>
          <w:sz w:val="28"/>
          <w:lang w:val="uk-UA"/>
        </w:rPr>
        <w:t>СЛУХАЛИ:</w:t>
      </w:r>
      <w:r w:rsidRPr="007136B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У.В. Лаврик щодо затвердження переліку вибіркових дисциплін.</w:t>
      </w:r>
    </w:p>
    <w:p w:rsidR="005A23CB" w:rsidRPr="007136B3" w:rsidRDefault="005A23CB" w:rsidP="005A23CB">
      <w:pPr>
        <w:spacing w:line="240" w:lineRule="auto"/>
        <w:ind w:left="1418" w:hanging="1418"/>
        <w:jc w:val="both"/>
        <w:rPr>
          <w:rFonts w:ascii="Times New Roman" w:hAnsi="Times New Roman" w:cs="Times New Roman"/>
          <w:sz w:val="28"/>
          <w:lang w:val="uk-UA"/>
        </w:rPr>
      </w:pPr>
      <w:r w:rsidRPr="007136B3">
        <w:rPr>
          <w:rFonts w:ascii="Times New Roman" w:hAnsi="Times New Roman" w:cs="Times New Roman"/>
          <w:b/>
          <w:sz w:val="28"/>
          <w:lang w:val="uk-UA"/>
        </w:rPr>
        <w:t>УХВАЛИЛИ:</w:t>
      </w:r>
      <w:r w:rsidRPr="007136B3">
        <w:rPr>
          <w:rFonts w:ascii="Times New Roman" w:hAnsi="Times New Roman" w:cs="Times New Roman"/>
          <w:sz w:val="28"/>
          <w:lang w:val="uk-UA"/>
        </w:rPr>
        <w:t xml:space="preserve"> 1. </w:t>
      </w:r>
      <w:r>
        <w:rPr>
          <w:rFonts w:ascii="Times New Roman" w:hAnsi="Times New Roman" w:cs="Times New Roman"/>
          <w:sz w:val="28"/>
          <w:lang w:val="uk-UA"/>
        </w:rPr>
        <w:t>Затвердити перелік вибіркових дисциплін</w:t>
      </w:r>
      <w:r w:rsidRPr="007136B3">
        <w:rPr>
          <w:rFonts w:ascii="Times New Roman" w:hAnsi="Times New Roman" w:cs="Times New Roman"/>
          <w:sz w:val="28"/>
          <w:lang w:val="uk-UA"/>
        </w:rPr>
        <w:t>.</w:t>
      </w:r>
    </w:p>
    <w:p w:rsidR="00330414" w:rsidRDefault="00330414" w:rsidP="003304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3. Підготовка програм фахових вступних випробувань 2017 р.</w:t>
      </w:r>
    </w:p>
    <w:p w:rsidR="00330414" w:rsidRPr="005C6DCB" w:rsidRDefault="00330414" w:rsidP="003304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Лаврик У. В.</w:t>
      </w:r>
      <w:r w:rsidR="005C6DC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5C6D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підготовку програм фахових вступних випробувань 2017 р.</w:t>
      </w:r>
    </w:p>
    <w:p w:rsidR="00276C52" w:rsidRDefault="00330414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3041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6839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2039" w:rsidRPr="00E92039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E9203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відповідальними за підготовку </w:t>
      </w:r>
      <w:r w:rsidR="00E9203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програм фахових вступних випробувань 2017 р.</w:t>
      </w:r>
      <w:r w:rsidR="00C44AD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О.О. Салату, І.М. </w:t>
      </w:r>
      <w:proofErr w:type="spellStart"/>
      <w:r w:rsidR="00C44AD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Ломачинську</w:t>
      </w:r>
      <w:proofErr w:type="spellEnd"/>
      <w:r w:rsidR="00C44AD6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І.В. Срібняка.</w:t>
      </w:r>
    </w:p>
    <w:p w:rsidR="00384107" w:rsidRPr="00E92039" w:rsidRDefault="003841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4107" w:rsidRDefault="00384107" w:rsidP="003841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4. Профорієнтаційна робота факультету.</w:t>
      </w:r>
    </w:p>
    <w:p w:rsidR="00384107" w:rsidRDefault="00384107" w:rsidP="003841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Александрову О. С., Салату О.О. про профорієнтаційну роботу факультету</w:t>
      </w:r>
    </w:p>
    <w:p w:rsidR="00384107" w:rsidRPr="00384107" w:rsidRDefault="00384107" w:rsidP="003841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8410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УХВАЛИЛИ: </w:t>
      </w:r>
      <w:r w:rsidR="00DB6CC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визначити відповідальними за профорієнтаційну роботу факультету О.О. Салату, І.М. </w:t>
      </w:r>
      <w:proofErr w:type="spellStart"/>
      <w:r w:rsidR="00DB6CC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Ломачинську</w:t>
      </w:r>
      <w:proofErr w:type="spellEnd"/>
      <w:r w:rsidR="00DB6CC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І.В. Срібняка.</w:t>
      </w:r>
    </w:p>
    <w:p w:rsidR="00384107" w:rsidRDefault="00384107" w:rsidP="0038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Різне.</w:t>
      </w:r>
    </w:p>
    <w:p w:rsidR="00384107" w:rsidRDefault="00384107" w:rsidP="003841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6C52" w:rsidRDefault="00276C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6C52" w:rsidRPr="00276C52" w:rsidRDefault="00276C5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76C52" w:rsidRPr="0027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6C52"/>
    <w:rsid w:val="001C17C0"/>
    <w:rsid w:val="001F2C45"/>
    <w:rsid w:val="00276C52"/>
    <w:rsid w:val="00330414"/>
    <w:rsid w:val="00384107"/>
    <w:rsid w:val="00394EC0"/>
    <w:rsid w:val="004928BC"/>
    <w:rsid w:val="004D41C0"/>
    <w:rsid w:val="00511AFB"/>
    <w:rsid w:val="005A23CB"/>
    <w:rsid w:val="005C6DCB"/>
    <w:rsid w:val="005E6154"/>
    <w:rsid w:val="0068394A"/>
    <w:rsid w:val="006F2B4E"/>
    <w:rsid w:val="00A041E7"/>
    <w:rsid w:val="00C44AD6"/>
    <w:rsid w:val="00DB6CCE"/>
    <w:rsid w:val="00E5509E"/>
    <w:rsid w:val="00E92039"/>
    <w:rsid w:val="00F803EE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24CAE-A108-4F0F-B57F-2C7BF21E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19</cp:revision>
  <dcterms:created xsi:type="dcterms:W3CDTF">2017-07-24T12:39:00Z</dcterms:created>
  <dcterms:modified xsi:type="dcterms:W3CDTF">2020-10-08T12:40:00Z</dcterms:modified>
</cp:coreProperties>
</file>