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00" w:rsidRDefault="00AE1ACF" w:rsidP="00AE1A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E1ACF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AE1ACF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</w:p>
    <w:p w:rsidR="00AE1ACF" w:rsidRDefault="00AE1ACF" w:rsidP="00AE1A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E1ACF" w:rsidRPr="00413E79" w:rsidRDefault="00413E79" w:rsidP="00413E7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атестацію аспірантів 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032 «Історія та археологія»</w:t>
      </w:r>
    </w:p>
    <w:p w:rsidR="00AE1ACF" w:rsidRPr="00413E79" w:rsidRDefault="00413E79" w:rsidP="00413E7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атестацію аспірантів 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="00AE1ACF" w:rsidRPr="00413E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033 «Філософія»</w:t>
      </w:r>
    </w:p>
    <w:p w:rsidR="00AE1ACF" w:rsidRDefault="00413E79" w:rsidP="00AE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val="ru-RU"/>
        </w:rPr>
        <w:t>3</w:t>
      </w:r>
      <w:r w:rsidR="00AE1ACF">
        <w:rPr>
          <w:rFonts w:ascii="Times New Roman" w:hAnsi="Times New Roman"/>
          <w:sz w:val="28"/>
          <w:szCs w:val="24"/>
          <w:lang w:val="ru-RU"/>
        </w:rPr>
        <w:t>. П</w:t>
      </w:r>
      <w:r w:rsidR="00AE1ACF">
        <w:rPr>
          <w:rFonts w:ascii="Times New Roman" w:hAnsi="Times New Roman" w:cs="Times New Roman"/>
          <w:sz w:val="28"/>
          <w:szCs w:val="28"/>
        </w:rPr>
        <w:t>ро створення кафедри п</w:t>
      </w:r>
      <w:r w:rsidR="00AE1ACF" w:rsidRPr="007167B1">
        <w:rPr>
          <w:rFonts w:ascii="Times New Roman" w:hAnsi="Times New Roman" w:cs="Times New Roman"/>
          <w:sz w:val="28"/>
          <w:szCs w:val="28"/>
        </w:rPr>
        <w:t xml:space="preserve">олітології </w:t>
      </w:r>
      <w:r w:rsidR="00AE1ACF" w:rsidRPr="00590978">
        <w:rPr>
          <w:rFonts w:ascii="Times New Roman" w:hAnsi="Times New Roman" w:cs="Times New Roman"/>
          <w:sz w:val="28"/>
          <w:szCs w:val="28"/>
        </w:rPr>
        <w:t xml:space="preserve">в структурі Історико-філософського </w:t>
      </w:r>
      <w:r w:rsidR="00DD6A22" w:rsidRPr="00590978">
        <w:rPr>
          <w:rFonts w:ascii="Times New Roman" w:hAnsi="Times New Roman" w:cs="Times New Roman"/>
          <w:sz w:val="28"/>
          <w:szCs w:val="28"/>
        </w:rPr>
        <w:t>факультету</w:t>
      </w:r>
      <w:bookmarkStart w:id="0" w:name="_GoBack"/>
      <w:bookmarkEnd w:id="0"/>
      <w:r w:rsidR="00AE1ACF" w:rsidRPr="007167B1">
        <w:rPr>
          <w:rFonts w:ascii="Times New Roman" w:hAnsi="Times New Roman" w:cs="Times New Roman"/>
          <w:sz w:val="28"/>
          <w:szCs w:val="28"/>
        </w:rPr>
        <w:t xml:space="preserve"> Київському </w:t>
      </w:r>
      <w:r w:rsidR="00AE1ACF">
        <w:rPr>
          <w:rFonts w:ascii="Times New Roman" w:hAnsi="Times New Roman" w:cs="Times New Roman"/>
          <w:sz w:val="28"/>
          <w:szCs w:val="28"/>
        </w:rPr>
        <w:t>у</w:t>
      </w:r>
      <w:r w:rsidR="00AE1ACF" w:rsidRPr="007167B1">
        <w:rPr>
          <w:rFonts w:ascii="Times New Roman" w:hAnsi="Times New Roman" w:cs="Times New Roman"/>
          <w:sz w:val="28"/>
          <w:szCs w:val="28"/>
        </w:rPr>
        <w:t>ніверситеті імені Бориса Грінченка</w:t>
      </w:r>
    </w:p>
    <w:p w:rsidR="00AE1ACF" w:rsidRPr="00AE1ACF" w:rsidRDefault="00AE1ACF">
      <w:pPr>
        <w:rPr>
          <w:rFonts w:ascii="Times New Roman" w:hAnsi="Times New Roman" w:cs="Times New Roman"/>
          <w:sz w:val="28"/>
          <w:szCs w:val="28"/>
        </w:rPr>
      </w:pPr>
    </w:p>
    <w:sectPr w:rsidR="00AE1ACF" w:rsidRPr="00AE1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921"/>
    <w:multiLevelType w:val="hybridMultilevel"/>
    <w:tmpl w:val="03E23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D4"/>
    <w:rsid w:val="00054DD4"/>
    <w:rsid w:val="00413E79"/>
    <w:rsid w:val="004C7995"/>
    <w:rsid w:val="00582200"/>
    <w:rsid w:val="00AE1ACF"/>
    <w:rsid w:val="00DD6A22"/>
    <w:rsid w:val="00E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041C8-A669-4E05-9845-9710775E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AC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2023-09-22T15:37:00Z</dcterms:created>
  <dcterms:modified xsi:type="dcterms:W3CDTF">2023-09-22T15:45:00Z</dcterms:modified>
</cp:coreProperties>
</file>