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7F" w:rsidRPr="00AC03F0" w:rsidRDefault="00FA5757" w:rsidP="00804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04E7F" w:rsidRPr="00AC03F0">
        <w:rPr>
          <w:rFonts w:ascii="Times New Roman" w:hAnsi="Times New Roman" w:cs="Times New Roman"/>
          <w:b/>
          <w:sz w:val="28"/>
          <w:szCs w:val="28"/>
        </w:rPr>
        <w:t xml:space="preserve"> засідання</w:t>
      </w:r>
    </w:p>
    <w:p w:rsidR="00804E7F" w:rsidRPr="00AC03F0" w:rsidRDefault="00804E7F" w:rsidP="00804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</w:t>
      </w:r>
      <w:r w:rsidR="008B5A87" w:rsidRPr="00AC03F0">
        <w:rPr>
          <w:rFonts w:ascii="Times New Roman" w:hAnsi="Times New Roman" w:cs="Times New Roman"/>
          <w:b/>
          <w:sz w:val="28"/>
          <w:szCs w:val="28"/>
        </w:rPr>
        <w:t xml:space="preserve"> № 14</w:t>
      </w:r>
    </w:p>
    <w:p w:rsidR="00804E7F" w:rsidRPr="00AC03F0" w:rsidRDefault="00804E7F" w:rsidP="00804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>від 16 червня 2021 р.</w:t>
      </w:r>
    </w:p>
    <w:p w:rsidR="00804E7F" w:rsidRPr="00AC03F0" w:rsidRDefault="00804E7F" w:rsidP="00804E7F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eastAsia="uk-UA"/>
        </w:rPr>
      </w:pPr>
    </w:p>
    <w:p w:rsidR="00804E7F" w:rsidRPr="00AC03F0" w:rsidRDefault="00804E7F" w:rsidP="00804E7F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AC03F0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="00B21926" w:rsidRPr="00AC03F0">
        <w:rPr>
          <w:rFonts w:ascii="Times New Roman" w:hAnsi="Times New Roman" w:cs="Times New Roman"/>
          <w:sz w:val="28"/>
          <w:szCs w:val="28"/>
          <w:lang w:eastAsia="uk-UA"/>
        </w:rPr>
        <w:t>: 17</w:t>
      </w:r>
      <w:r w:rsidRPr="00AC03F0">
        <w:rPr>
          <w:rFonts w:ascii="Times New Roman" w:hAnsi="Times New Roman" w:cs="Times New Roman"/>
          <w:sz w:val="28"/>
          <w:szCs w:val="28"/>
          <w:lang w:eastAsia="uk-UA"/>
        </w:rPr>
        <w:t xml:space="preserve"> членів Вченої ради Історико-філософського факультету: О.С. Александрова (голова Вченої ради), Р.В. Мартич (секретар), В.М. Завадський, Г.В. Саган, О.О. Салата, І.В. Срібняк, Р.О. Додонов, М.Ю. Відейко, В.О. Щербак, Г.М. Надтока, В.М. Михайловський, О.В. Горбань, Т.Ю. Гошко, </w:t>
      </w:r>
      <w:r w:rsidRPr="00AC03F0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Д.В. Кузьміч, Д.І. Верховець, </w:t>
      </w:r>
      <w:proofErr w:type="spellStart"/>
      <w:r w:rsidRPr="00AC03F0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Д.К.Хохлов</w:t>
      </w:r>
      <w:proofErr w:type="spellEnd"/>
      <w:r w:rsidRPr="00AC03F0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Pr="00AC03F0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О.А.Король</w:t>
      </w:r>
      <w:proofErr w:type="spellEnd"/>
    </w:p>
    <w:p w:rsidR="00D70E60" w:rsidRPr="00AC03F0" w:rsidRDefault="00D70E60" w:rsidP="00D70E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04E7F" w:rsidRPr="00AC03F0" w:rsidRDefault="00D70E60" w:rsidP="00D70E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Порядок денний:</w:t>
      </w:r>
    </w:p>
    <w:p w:rsidR="00D70E60" w:rsidRPr="00AC03F0" w:rsidRDefault="00D70E60" w:rsidP="007371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70E60" w:rsidRPr="00AC03F0" w:rsidRDefault="00DA79BB" w:rsidP="006D0C2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атестацію аспірантів 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–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року навчання спеціальності 032 «Історія та археологія»</w:t>
      </w:r>
    </w:p>
    <w:p w:rsidR="004A5273" w:rsidRPr="00AC03F0" w:rsidRDefault="004A5273" w:rsidP="007371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A5273" w:rsidRPr="00AC03F0" w:rsidRDefault="004A5273" w:rsidP="004A5273">
      <w:pPr>
        <w:spacing w:before="24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9449DB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proofErr w:type="spellStart"/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., проф.</w:t>
      </w:r>
      <w:r w:rsidR="009449DB"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449DB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Салату</w:t>
      </w:r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О.О., завідувач</w:t>
      </w:r>
      <w:r w:rsidR="009449DB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всесвітньої історії, </w:t>
      </w:r>
      <w:proofErr w:type="spellStart"/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="00402CA8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проф. </w:t>
      </w:r>
      <w:r w:rsidR="00402CA8" w:rsidRPr="00AC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Срібняк</w:t>
      </w:r>
      <w:r w:rsidR="009449DB" w:rsidRPr="00AC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02CA8" w:rsidRPr="00AC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І.В</w:t>
      </w:r>
      <w:r w:rsidR="009449DB"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79BB" w:rsidRPr="00AC03F0" w:rsidRDefault="00DA79BB" w:rsidP="007371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4237" w:rsidRPr="00AC03F0" w:rsidRDefault="00DA79BB" w:rsidP="0072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ВИСТУПИЛИ:</w:t>
      </w:r>
      <w:r w:rsidR="00944237"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44237"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декан </w:t>
      </w:r>
      <w:proofErr w:type="spellStart"/>
      <w:r w:rsidR="00944237" w:rsidRPr="00AC03F0">
        <w:rPr>
          <w:rFonts w:ascii="Times New Roman" w:hAnsi="Times New Roman" w:cs="Times New Roman"/>
          <w:sz w:val="28"/>
          <w:szCs w:val="28"/>
          <w:lang w:val="ru-RU"/>
        </w:rPr>
        <w:t>Історико-філософського</w:t>
      </w:r>
      <w:proofErr w:type="spellEnd"/>
      <w:r w:rsidR="00944237"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 факультету, доктор філос. наук, </w:t>
      </w:r>
      <w:proofErr w:type="spellStart"/>
      <w:r w:rsidR="00944237" w:rsidRPr="00AC03F0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="00944237"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 О.С. Александрова</w:t>
      </w:r>
    </w:p>
    <w:p w:rsidR="00DA79BB" w:rsidRPr="00AC03F0" w:rsidRDefault="00DA79BB" w:rsidP="007371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7371E0" w:rsidRPr="00AC03F0" w:rsidRDefault="007371E0" w:rsidP="007371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7371E0" w:rsidRPr="00AC03F0" w:rsidRDefault="007371E0" w:rsidP="007371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Затвердити</w:t>
      </w:r>
      <w:r w:rsidRPr="00AC03F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аспіранта І року навчання спеціальності 032 «Історія та археологія»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Кісельова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Сергія Сергійовича.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аспірантки І року навчання спеціальності 032 «Історія та археологія»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Трофимченко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Анастасії Леонідівні. 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аспіранта ІІ року навчання спеціальності 032 «Історія та археологія»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Заліщука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Володимира Ігоровича.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аспіранта ІІ року навчання спеціальності 032 «Історія та археологія»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Мареєва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Олександра Юрійовича.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аспірантки ІІ року навчання спеціальності 032 «Історія та археологія» </w:t>
      </w:r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Ковальчук Вікторії Василівни.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аспіранки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ІІІ року навчання 032 «Історія та археологія»  </w:t>
      </w:r>
      <w:proofErr w:type="spellStart"/>
      <w:r w:rsidRPr="00AC03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Голоско</w:t>
      </w:r>
      <w:proofErr w:type="spellEnd"/>
      <w:r w:rsidRPr="00AC03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Світлани Михайлівни.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аспірантки ІІІ року навчання спеціальності 032 «Історія та археологія»  </w:t>
      </w:r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Зайцевої Ольги Вікторівни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Кухто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Артема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Дмитровича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309" w:rsidRPr="00AC03F0" w:rsidRDefault="00735309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аспірантки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Потіхи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Зінаїди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Андріївни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Безпалька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Богдана Богдановича.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Резніка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Максима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Миколайовича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Шиманського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Євгена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Юрійовича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аспірантки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Курильчук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Наталії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Леонідівни</w:t>
      </w:r>
      <w:proofErr w:type="spell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ІІІ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proofErr w:type="spellStart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>Міхєєва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>Андрія</w:t>
      </w:r>
      <w:proofErr w:type="spellEnd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>Віталійовича</w:t>
      </w:r>
      <w:proofErr w:type="spellEnd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аспірантки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ІІІ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Мотуз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>Марії</w:t>
      </w:r>
      <w:proofErr w:type="spellEnd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sz w:val="28"/>
          <w:szCs w:val="28"/>
        </w:rPr>
        <w:t>Петрівни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0739F" w:rsidRPr="00AC03F0" w:rsidRDefault="0050739F" w:rsidP="00D31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«</w:t>
      </w:r>
      <w:proofErr w:type="spell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Нікіфорова</w:t>
      </w:r>
      <w:proofErr w:type="spellEnd"/>
      <w:proofErr w:type="gramEnd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Карена </w:t>
      </w:r>
      <w:proofErr w:type="spellStart"/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Сергійовича</w:t>
      </w:r>
      <w:proofErr w:type="spellEnd"/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4237" w:rsidRPr="00AC03F0" w:rsidRDefault="00944237" w:rsidP="009442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p w:rsidR="00944237" w:rsidRPr="00AC03F0" w:rsidRDefault="00944237" w:rsidP="009442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«За» – одноголосно.</w:t>
      </w:r>
    </w:p>
    <w:p w:rsidR="00944237" w:rsidRPr="00AC03F0" w:rsidRDefault="00944237" w:rsidP="009442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«Проти» – немає.</w:t>
      </w:r>
    </w:p>
    <w:p w:rsidR="00944237" w:rsidRPr="00AC03F0" w:rsidRDefault="00944237" w:rsidP="009442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«Утрималися» – немає.</w:t>
      </w:r>
    </w:p>
    <w:p w:rsidR="001710DC" w:rsidRPr="00AC03F0" w:rsidRDefault="001710DC" w:rsidP="001710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C22" w:rsidRPr="00AC03F0" w:rsidRDefault="006D0C22" w:rsidP="006D0C2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Про атестацію аспірантів 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року навчання спеціальності 033 «Філософія»</w:t>
      </w:r>
    </w:p>
    <w:p w:rsidR="006D0C22" w:rsidRPr="00AC03F0" w:rsidRDefault="006D0C22" w:rsidP="006D0C22">
      <w:pPr>
        <w:spacing w:before="24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Pr="00AC0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д.філос.н., проф. </w:t>
      </w:r>
      <w:r w:rsidRPr="00AC03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Додонова Р.О.</w:t>
      </w:r>
    </w:p>
    <w:p w:rsidR="006D0C22" w:rsidRPr="00AC03F0" w:rsidRDefault="006D0C22" w:rsidP="006D0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декан </w:t>
      </w:r>
      <w:proofErr w:type="spellStart"/>
      <w:r w:rsidRPr="00AC03F0">
        <w:rPr>
          <w:rFonts w:ascii="Times New Roman" w:hAnsi="Times New Roman" w:cs="Times New Roman"/>
          <w:sz w:val="28"/>
          <w:szCs w:val="28"/>
          <w:lang w:val="ru-RU"/>
        </w:rPr>
        <w:t>Історико-філософського</w:t>
      </w:r>
      <w:proofErr w:type="spellEnd"/>
      <w:r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 факультету, доктор філос. наук, </w:t>
      </w:r>
      <w:proofErr w:type="spellStart"/>
      <w:r w:rsidRPr="00AC03F0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 О.С. Александрова</w:t>
      </w:r>
    </w:p>
    <w:p w:rsidR="006D0C22" w:rsidRPr="00AC03F0" w:rsidRDefault="006D0C22" w:rsidP="006D0C2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6D0C22" w:rsidRPr="00AC03F0" w:rsidRDefault="006D0C22" w:rsidP="006D0C2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03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C05369" w:rsidRPr="00AC03F0" w:rsidRDefault="00C05369" w:rsidP="00C05369">
      <w:pPr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>Ухвалили затвердити звіти і атестувати:</w:t>
      </w:r>
    </w:p>
    <w:p w:rsidR="00C05369" w:rsidRPr="00AC03F0" w:rsidRDefault="00C05369" w:rsidP="00D31779">
      <w:pPr>
        <w:ind w:right="-46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sz w:val="28"/>
          <w:szCs w:val="28"/>
        </w:rPr>
        <w:t xml:space="preserve">аспіранта 1 року навчання денної форми 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навчання</w:t>
      </w:r>
      <w:r w:rsidRPr="00AC03F0">
        <w:rPr>
          <w:rFonts w:ascii="Times New Roman" w:hAnsi="Times New Roman" w:cs="Times New Roman"/>
          <w:sz w:val="28"/>
          <w:szCs w:val="28"/>
        </w:rPr>
        <w:t xml:space="preserve"> спеціальності 031 «Релігієзнавство» </w:t>
      </w:r>
      <w:r w:rsidRPr="00AC03F0">
        <w:rPr>
          <w:rFonts w:ascii="Times New Roman" w:hAnsi="Times New Roman" w:cs="Times New Roman"/>
          <w:b/>
          <w:sz w:val="28"/>
          <w:szCs w:val="28"/>
        </w:rPr>
        <w:t>Харченка В.А.</w:t>
      </w:r>
    </w:p>
    <w:p w:rsidR="00C05369" w:rsidRPr="00AC03F0" w:rsidRDefault="00C05369" w:rsidP="00D31779">
      <w:pPr>
        <w:ind w:right="-46"/>
        <w:rPr>
          <w:rFonts w:ascii="Times New Roman" w:hAnsi="Times New Roman" w:cs="Times New Roman"/>
          <w:sz w:val="28"/>
          <w:szCs w:val="28"/>
        </w:rPr>
      </w:pPr>
      <w:r w:rsidRPr="00AC03F0">
        <w:rPr>
          <w:rFonts w:ascii="Times New Roman" w:hAnsi="Times New Roman" w:cs="Times New Roman"/>
          <w:sz w:val="28"/>
          <w:szCs w:val="28"/>
        </w:rPr>
        <w:t xml:space="preserve">аспіранта  1 року навчання заочної форми 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навчання</w:t>
      </w:r>
      <w:r w:rsidRPr="00AC03F0">
        <w:rPr>
          <w:rFonts w:ascii="Times New Roman" w:hAnsi="Times New Roman" w:cs="Times New Roman"/>
          <w:sz w:val="28"/>
          <w:szCs w:val="28"/>
        </w:rPr>
        <w:t xml:space="preserve"> спеціальності 031 «Релігієзнавство» </w:t>
      </w:r>
      <w:proofErr w:type="spellStart"/>
      <w:r w:rsidRPr="00AC03F0">
        <w:rPr>
          <w:rFonts w:ascii="Times New Roman" w:hAnsi="Times New Roman" w:cs="Times New Roman"/>
          <w:b/>
          <w:sz w:val="28"/>
          <w:szCs w:val="28"/>
        </w:rPr>
        <w:t>Ужви</w:t>
      </w:r>
      <w:proofErr w:type="spellEnd"/>
      <w:r w:rsidRPr="00AC03F0">
        <w:rPr>
          <w:rFonts w:ascii="Times New Roman" w:hAnsi="Times New Roman" w:cs="Times New Roman"/>
          <w:b/>
          <w:sz w:val="28"/>
          <w:szCs w:val="28"/>
        </w:rPr>
        <w:t xml:space="preserve"> В.О</w:t>
      </w:r>
      <w:r w:rsidRPr="00AC03F0">
        <w:rPr>
          <w:rFonts w:ascii="Times New Roman" w:hAnsi="Times New Roman" w:cs="Times New Roman"/>
          <w:sz w:val="28"/>
          <w:szCs w:val="28"/>
        </w:rPr>
        <w:t>.</w:t>
      </w:r>
    </w:p>
    <w:p w:rsidR="00C05369" w:rsidRPr="00AC03F0" w:rsidRDefault="00C05369" w:rsidP="00D31779">
      <w:pPr>
        <w:ind w:right="-46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sz w:val="28"/>
          <w:szCs w:val="28"/>
        </w:rPr>
        <w:t xml:space="preserve">аспіранта  1 року навчання заочної форми 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навчання</w:t>
      </w:r>
      <w:r w:rsidRPr="00AC03F0">
        <w:rPr>
          <w:rFonts w:ascii="Times New Roman" w:hAnsi="Times New Roman" w:cs="Times New Roman"/>
          <w:sz w:val="28"/>
          <w:szCs w:val="28"/>
        </w:rPr>
        <w:t xml:space="preserve"> спеціальності 033 «Філософія» </w:t>
      </w:r>
      <w:r w:rsidRPr="00AC03F0">
        <w:rPr>
          <w:rFonts w:ascii="Times New Roman" w:hAnsi="Times New Roman" w:cs="Times New Roman"/>
          <w:b/>
          <w:sz w:val="28"/>
          <w:szCs w:val="28"/>
        </w:rPr>
        <w:t>Гаврильченка Р.В</w:t>
      </w:r>
    </w:p>
    <w:p w:rsidR="00C05369" w:rsidRPr="00AC03F0" w:rsidRDefault="00C05369" w:rsidP="00D31779">
      <w:pPr>
        <w:pStyle w:val="2"/>
        <w:spacing w:after="0" w:line="276" w:lineRule="auto"/>
        <w:ind w:left="0" w:right="-46"/>
        <w:jc w:val="both"/>
        <w:rPr>
          <w:rFonts w:eastAsia="Times New Roman"/>
          <w:bCs/>
          <w:sz w:val="28"/>
          <w:szCs w:val="28"/>
          <w:lang w:val="uk-UA"/>
        </w:rPr>
      </w:pPr>
      <w:r w:rsidRPr="00AC03F0">
        <w:rPr>
          <w:rFonts w:eastAsia="Times New Roman"/>
          <w:bCs/>
          <w:sz w:val="28"/>
          <w:szCs w:val="28"/>
          <w:lang w:val="uk-UA"/>
        </w:rPr>
        <w:t xml:space="preserve">аспіранта 2 року навчання денної форми </w:t>
      </w:r>
      <w:proofErr w:type="spellStart"/>
      <w:r w:rsidRPr="00AC03F0">
        <w:rPr>
          <w:rFonts w:eastAsia="Times New Roman"/>
          <w:bCs/>
          <w:sz w:val="28"/>
          <w:szCs w:val="28"/>
        </w:rPr>
        <w:t>навчання</w:t>
      </w:r>
      <w:proofErr w:type="spellEnd"/>
      <w:r w:rsidRPr="00AC03F0">
        <w:rPr>
          <w:rFonts w:eastAsia="Times New Roman"/>
          <w:bCs/>
          <w:sz w:val="28"/>
          <w:szCs w:val="28"/>
          <w:lang w:val="uk-UA"/>
        </w:rPr>
        <w:t xml:space="preserve"> спеціальності 033 «Філософія» </w:t>
      </w:r>
      <w:r w:rsidRPr="00AC03F0">
        <w:rPr>
          <w:rFonts w:eastAsia="Times New Roman"/>
          <w:b/>
          <w:bCs/>
          <w:sz w:val="28"/>
          <w:szCs w:val="28"/>
          <w:lang w:val="uk-UA"/>
        </w:rPr>
        <w:t>Олійника Івана</w:t>
      </w:r>
      <w:r w:rsidRPr="00AC03F0">
        <w:rPr>
          <w:rFonts w:eastAsia="Times New Roman"/>
          <w:bCs/>
          <w:sz w:val="28"/>
          <w:szCs w:val="28"/>
          <w:lang w:val="uk-UA"/>
        </w:rPr>
        <w:t xml:space="preserve"> про роботу в 2020-2021 </w:t>
      </w:r>
      <w:proofErr w:type="spellStart"/>
      <w:r w:rsidRPr="00AC03F0">
        <w:rPr>
          <w:rFonts w:eastAsia="Times New Roman"/>
          <w:bCs/>
          <w:sz w:val="28"/>
          <w:szCs w:val="28"/>
          <w:lang w:val="uk-UA"/>
        </w:rPr>
        <w:t>н.р</w:t>
      </w:r>
      <w:proofErr w:type="spellEnd"/>
      <w:r w:rsidRPr="00AC03F0">
        <w:rPr>
          <w:rFonts w:eastAsia="Times New Roman"/>
          <w:bCs/>
          <w:sz w:val="28"/>
          <w:szCs w:val="28"/>
          <w:lang w:val="uk-UA"/>
        </w:rPr>
        <w:t>.</w:t>
      </w:r>
    </w:p>
    <w:p w:rsidR="00D31779" w:rsidRPr="00AC03F0" w:rsidRDefault="00D31779" w:rsidP="00D31779">
      <w:pPr>
        <w:ind w:right="-46"/>
        <w:rPr>
          <w:rFonts w:ascii="Times New Roman" w:hAnsi="Times New Roman" w:cs="Times New Roman"/>
          <w:bCs/>
          <w:sz w:val="28"/>
          <w:szCs w:val="28"/>
        </w:rPr>
      </w:pPr>
    </w:p>
    <w:p w:rsidR="00C05369" w:rsidRPr="00AC03F0" w:rsidRDefault="00C05369" w:rsidP="00D31779">
      <w:pPr>
        <w:ind w:right="-46"/>
        <w:rPr>
          <w:rFonts w:ascii="Times New Roman" w:hAnsi="Times New Roman" w:cs="Times New Roman"/>
          <w:sz w:val="28"/>
          <w:szCs w:val="28"/>
        </w:rPr>
      </w:pPr>
      <w:r w:rsidRPr="00AC03F0">
        <w:rPr>
          <w:rFonts w:ascii="Times New Roman" w:hAnsi="Times New Roman" w:cs="Times New Roman"/>
          <w:bCs/>
          <w:sz w:val="28"/>
          <w:szCs w:val="28"/>
        </w:rPr>
        <w:t xml:space="preserve">аспіранта 2 року навчання денної форми 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навчання</w:t>
      </w:r>
      <w:r w:rsidRPr="00AC03F0">
        <w:rPr>
          <w:rFonts w:ascii="Times New Roman" w:hAnsi="Times New Roman" w:cs="Times New Roman"/>
          <w:bCs/>
          <w:sz w:val="28"/>
          <w:szCs w:val="28"/>
        </w:rPr>
        <w:t xml:space="preserve"> спеціальності 033 «Філософія» </w:t>
      </w:r>
      <w:proofErr w:type="spellStart"/>
      <w:r w:rsidRPr="00AC03F0">
        <w:rPr>
          <w:rFonts w:ascii="Times New Roman" w:hAnsi="Times New Roman" w:cs="Times New Roman"/>
          <w:b/>
          <w:bCs/>
          <w:sz w:val="28"/>
          <w:szCs w:val="28"/>
        </w:rPr>
        <w:t>Нестеровського</w:t>
      </w:r>
      <w:proofErr w:type="spellEnd"/>
      <w:r w:rsidRPr="00AC03F0">
        <w:rPr>
          <w:rFonts w:ascii="Times New Roman" w:hAnsi="Times New Roman" w:cs="Times New Roman"/>
          <w:b/>
          <w:bCs/>
          <w:sz w:val="28"/>
          <w:szCs w:val="28"/>
        </w:rPr>
        <w:t xml:space="preserve"> Антона</w:t>
      </w:r>
      <w:r w:rsidRPr="00AC03F0">
        <w:rPr>
          <w:rFonts w:ascii="Times New Roman" w:hAnsi="Times New Roman" w:cs="Times New Roman"/>
          <w:bCs/>
          <w:sz w:val="28"/>
          <w:szCs w:val="28"/>
        </w:rPr>
        <w:t xml:space="preserve"> про роботу в 2020-2021 </w:t>
      </w:r>
      <w:proofErr w:type="spellStart"/>
      <w:r w:rsidRPr="00AC03F0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Pr="00AC03F0">
        <w:rPr>
          <w:rFonts w:ascii="Times New Roman" w:hAnsi="Times New Roman" w:cs="Times New Roman"/>
          <w:bCs/>
          <w:sz w:val="28"/>
          <w:szCs w:val="28"/>
        </w:rPr>
        <w:t>.</w:t>
      </w:r>
    </w:p>
    <w:p w:rsidR="00C05369" w:rsidRPr="00AC03F0" w:rsidRDefault="00C05369" w:rsidP="00D31779">
      <w:pPr>
        <w:spacing w:before="240" w:line="240" w:lineRule="auto"/>
        <w:ind w:right="-4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 xml:space="preserve"> аспірантки 3 року навчання денної форми навчання спеціальності 033 «Філософія» </w:t>
      </w:r>
      <w:proofErr w:type="spellStart"/>
      <w:r w:rsidRPr="00AC03F0">
        <w:rPr>
          <w:rFonts w:ascii="Times New Roman" w:eastAsia="Times New Roman" w:hAnsi="Times New Roman" w:cs="Times New Roman"/>
          <w:b/>
          <w:bCs/>
          <w:sz w:val="28"/>
          <w:szCs w:val="28"/>
        </w:rPr>
        <w:t>Безпрозванної</w:t>
      </w:r>
      <w:proofErr w:type="spellEnd"/>
      <w:r w:rsidRPr="00AC0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Тетяни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A61" w:rsidRPr="00AC03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2020-2021 </w:t>
      </w:r>
      <w:proofErr w:type="spellStart"/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н.р</w:t>
      </w:r>
      <w:proofErr w:type="spellEnd"/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05369" w:rsidRPr="00AC03F0" w:rsidRDefault="00C05369" w:rsidP="00D31779">
      <w:pPr>
        <w:spacing w:before="240" w:line="240" w:lineRule="auto"/>
        <w:ind w:right="-4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аспірантки 4 року навчання заочної форми спеціальності 033 «Філософія» </w:t>
      </w:r>
      <w:proofErr w:type="spellStart"/>
      <w:r w:rsidRPr="00AC03F0">
        <w:rPr>
          <w:rFonts w:ascii="Times New Roman" w:eastAsia="Times New Roman" w:hAnsi="Times New Roman" w:cs="Times New Roman"/>
          <w:b/>
          <w:bCs/>
          <w:sz w:val="28"/>
          <w:szCs w:val="28"/>
        </w:rPr>
        <w:t>Меніг</w:t>
      </w:r>
      <w:proofErr w:type="spellEnd"/>
      <w:r w:rsidRPr="00AC0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Лариси</w:t>
      </w:r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 роботу в 2020-2021 </w:t>
      </w:r>
      <w:proofErr w:type="spellStart"/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н.р</w:t>
      </w:r>
      <w:proofErr w:type="spellEnd"/>
      <w:r w:rsidRPr="00AC03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05369" w:rsidRPr="00AC03F0" w:rsidRDefault="00C05369" w:rsidP="00C053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369" w:rsidRPr="00AC03F0" w:rsidRDefault="00C05369" w:rsidP="00C053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>Ухвалили не атестувати:</w:t>
      </w:r>
    </w:p>
    <w:p w:rsidR="00C05369" w:rsidRPr="00AC03F0" w:rsidRDefault="00C05369" w:rsidP="00C05369">
      <w:pPr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sz w:val="28"/>
          <w:szCs w:val="28"/>
        </w:rPr>
        <w:t xml:space="preserve">аспіранта 1 року навчання денної форми спеціальності 033 «Філософія» </w:t>
      </w:r>
      <w:proofErr w:type="spellStart"/>
      <w:r w:rsidRPr="00AC03F0">
        <w:rPr>
          <w:rFonts w:ascii="Times New Roman" w:hAnsi="Times New Roman" w:cs="Times New Roman"/>
          <w:b/>
          <w:sz w:val="28"/>
          <w:szCs w:val="28"/>
        </w:rPr>
        <w:t>Версетілова</w:t>
      </w:r>
      <w:proofErr w:type="spellEnd"/>
      <w:r w:rsidRPr="00AC03F0">
        <w:rPr>
          <w:rFonts w:ascii="Times New Roman" w:hAnsi="Times New Roman" w:cs="Times New Roman"/>
          <w:b/>
          <w:sz w:val="28"/>
          <w:szCs w:val="28"/>
        </w:rPr>
        <w:t> Д.І</w:t>
      </w:r>
    </w:p>
    <w:p w:rsidR="00C05369" w:rsidRPr="00AC03F0" w:rsidRDefault="00C05369" w:rsidP="00C05369">
      <w:pPr>
        <w:rPr>
          <w:rFonts w:ascii="Times New Roman" w:hAnsi="Times New Roman" w:cs="Times New Roman"/>
          <w:sz w:val="28"/>
          <w:szCs w:val="28"/>
        </w:rPr>
      </w:pPr>
    </w:p>
    <w:p w:rsidR="00FA5757" w:rsidRPr="00AC03F0" w:rsidRDefault="00FA5757" w:rsidP="00FA57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p w:rsidR="00FA5757" w:rsidRPr="00AC03F0" w:rsidRDefault="00FA5757" w:rsidP="00FA57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«За» – одноголосно.</w:t>
      </w:r>
    </w:p>
    <w:p w:rsidR="00FA5757" w:rsidRPr="00AC03F0" w:rsidRDefault="00FA5757" w:rsidP="00FA57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«Проти» – немає.</w:t>
      </w:r>
    </w:p>
    <w:p w:rsidR="00FA5757" w:rsidRPr="00AC03F0" w:rsidRDefault="00FA5757" w:rsidP="00FA57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«Утрималися» – немає.</w:t>
      </w:r>
    </w:p>
    <w:p w:rsidR="00AB4D96" w:rsidRPr="00AC03F0" w:rsidRDefault="00AB4D96" w:rsidP="00FA57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0B9" w:rsidRPr="00AC03F0" w:rsidRDefault="00DF4B99" w:rsidP="000B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3F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B50B9" w:rsidRPr="00AC03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B50B9" w:rsidRPr="00AC03F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B50B9" w:rsidRPr="00AC03F0">
        <w:rPr>
          <w:rFonts w:ascii="Times New Roman" w:hAnsi="Times New Roman" w:cs="Times New Roman"/>
          <w:sz w:val="28"/>
          <w:szCs w:val="28"/>
        </w:rPr>
        <w:t xml:space="preserve">ро створення кафедри політології в структурі Історико-філософського </w:t>
      </w:r>
      <w:r w:rsidRPr="00AC03F0">
        <w:rPr>
          <w:rFonts w:ascii="Times New Roman" w:hAnsi="Times New Roman" w:cs="Times New Roman"/>
          <w:sz w:val="28"/>
          <w:szCs w:val="28"/>
        </w:rPr>
        <w:t>факультету</w:t>
      </w:r>
      <w:r w:rsidR="000B50B9" w:rsidRPr="00AC03F0">
        <w:rPr>
          <w:rFonts w:ascii="Times New Roman" w:hAnsi="Times New Roman" w:cs="Times New Roman"/>
          <w:sz w:val="28"/>
          <w:szCs w:val="28"/>
        </w:rPr>
        <w:t xml:space="preserve"> Київському університеті імені Бориса Грінченка</w:t>
      </w:r>
    </w:p>
    <w:p w:rsidR="000B50B9" w:rsidRPr="00AC03F0" w:rsidRDefault="000B50B9" w:rsidP="000B50B9">
      <w:pPr>
        <w:rPr>
          <w:rFonts w:ascii="Times New Roman" w:hAnsi="Times New Roman" w:cs="Times New Roman"/>
          <w:sz w:val="28"/>
          <w:szCs w:val="28"/>
        </w:rPr>
      </w:pPr>
    </w:p>
    <w:p w:rsidR="00AB4D96" w:rsidRPr="00AC03F0" w:rsidRDefault="00AB4D96" w:rsidP="000B50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0B9" w:rsidRPr="00AC03F0" w:rsidRDefault="000B50B9" w:rsidP="000B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AC03F0">
        <w:rPr>
          <w:rFonts w:ascii="Times New Roman" w:hAnsi="Times New Roman" w:cs="Times New Roman"/>
          <w:sz w:val="28"/>
          <w:szCs w:val="28"/>
        </w:rPr>
        <w:t xml:space="preserve"> декана Історико-філософського факультету, доктора філос. наук, професора О.С. Александрову про створення кафедри політології в структурі Історико-філософського </w:t>
      </w:r>
      <w:proofErr w:type="spellStart"/>
      <w:r w:rsidRPr="00AC03F0">
        <w:rPr>
          <w:rFonts w:ascii="Times New Roman" w:hAnsi="Times New Roman" w:cs="Times New Roman"/>
          <w:sz w:val="28"/>
          <w:szCs w:val="28"/>
        </w:rPr>
        <w:t>факультету.в</w:t>
      </w:r>
      <w:proofErr w:type="spellEnd"/>
      <w:r w:rsidRPr="00AC03F0">
        <w:rPr>
          <w:rFonts w:ascii="Times New Roman" w:hAnsi="Times New Roman" w:cs="Times New Roman"/>
          <w:sz w:val="28"/>
          <w:szCs w:val="28"/>
        </w:rPr>
        <w:t xml:space="preserve"> Київському університеті імені Бориса Грінченка</w:t>
      </w:r>
    </w:p>
    <w:p w:rsidR="000B50B9" w:rsidRPr="00AC03F0" w:rsidRDefault="000B50B9" w:rsidP="000B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0B9" w:rsidRPr="00AC03F0" w:rsidRDefault="000B50B9" w:rsidP="000B5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AC03F0">
        <w:rPr>
          <w:rFonts w:ascii="Times New Roman" w:hAnsi="Times New Roman" w:cs="Times New Roman"/>
          <w:bCs/>
          <w:spacing w:val="1"/>
          <w:sz w:val="28"/>
          <w:szCs w:val="28"/>
        </w:rPr>
        <w:t>Додонов Роман Олександрович, доктор філософських наук, професор, завідувач кафедри філософії Київського університету імені Бориса Грінченка</w:t>
      </w:r>
    </w:p>
    <w:p w:rsidR="000B50B9" w:rsidRPr="00AC03F0" w:rsidRDefault="000B50B9" w:rsidP="000B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3F0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Pr="00AC03F0">
        <w:rPr>
          <w:rFonts w:ascii="Times New Roman" w:hAnsi="Times New Roman" w:cs="Times New Roman"/>
          <w:sz w:val="28"/>
          <w:szCs w:val="28"/>
        </w:rPr>
        <w:t>створити кафедру</w:t>
      </w:r>
      <w:r w:rsidRPr="00AC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3F0">
        <w:rPr>
          <w:rFonts w:ascii="Times New Roman" w:hAnsi="Times New Roman" w:cs="Times New Roman"/>
          <w:sz w:val="28"/>
          <w:szCs w:val="28"/>
        </w:rPr>
        <w:t>політології в структурі Історико-філософського факультету в Київському університеті імені Бориса Грінченка</w:t>
      </w:r>
    </w:p>
    <w:p w:rsidR="000B50B9" w:rsidRPr="00AC03F0" w:rsidRDefault="000B50B9" w:rsidP="000B50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0B9" w:rsidRPr="00AC03F0" w:rsidRDefault="000B50B9" w:rsidP="000B50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03F0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0B50B9" w:rsidRPr="00AC03F0" w:rsidRDefault="000B50B9" w:rsidP="000B5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3F0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0B50B9" w:rsidRPr="00AC03F0" w:rsidRDefault="000B50B9" w:rsidP="000B5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3F0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0B50B9" w:rsidRPr="00AC03F0" w:rsidRDefault="000B50B9" w:rsidP="000B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3F0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31779" w:rsidRDefault="00D31779" w:rsidP="00FA57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03F0" w:rsidRPr="00FB5E35" w:rsidRDefault="00AC03F0" w:rsidP="00AC03F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AC03F0" w:rsidTr="00A7457E">
        <w:trPr>
          <w:trHeight w:val="2010"/>
        </w:trPr>
        <w:tc>
          <w:tcPr>
            <w:tcW w:w="2610" w:type="dxa"/>
            <w:hideMark/>
          </w:tcPr>
          <w:p w:rsidR="00AC03F0" w:rsidRDefault="00AC03F0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66C9051" wp14:editId="3DE97A4C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03F0" w:rsidRDefault="00AC03F0" w:rsidP="00AC03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AC03F0" w:rsidRDefault="00AC03F0" w:rsidP="00AC03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AC03F0" w:rsidRDefault="00AC03F0" w:rsidP="00AC03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C03F0" w:rsidRDefault="00AC03F0" w:rsidP="00AC03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AC03F0" w:rsidRDefault="00AC03F0" w:rsidP="00AC03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C03F0" w:rsidRDefault="00AC03F0" w:rsidP="00AC03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AC03F0" w:rsidRDefault="00AC03F0" w:rsidP="00AC03F0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1710DC" w:rsidRDefault="001710DC" w:rsidP="00AC03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10DC" w:rsidSect="00D3177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C31"/>
    <w:multiLevelType w:val="hybridMultilevel"/>
    <w:tmpl w:val="F5BCB0EE"/>
    <w:lvl w:ilvl="0" w:tplc="1D442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07921"/>
    <w:multiLevelType w:val="hybridMultilevel"/>
    <w:tmpl w:val="03E23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00887"/>
    <w:multiLevelType w:val="hybridMultilevel"/>
    <w:tmpl w:val="17D0E904"/>
    <w:lvl w:ilvl="0" w:tplc="BF0CB8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1B033D3"/>
    <w:multiLevelType w:val="hybridMultilevel"/>
    <w:tmpl w:val="9020B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EEE2ECE8">
      <w:start w:val="1"/>
      <w:numFmt w:val="decimal"/>
      <w:lvlText w:val="%4."/>
      <w:lvlJc w:val="left"/>
      <w:pPr>
        <w:ind w:left="0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2D"/>
    <w:rsid w:val="000B50B9"/>
    <w:rsid w:val="000F3C4F"/>
    <w:rsid w:val="001710DC"/>
    <w:rsid w:val="00196B2D"/>
    <w:rsid w:val="003657F9"/>
    <w:rsid w:val="00402CA8"/>
    <w:rsid w:val="004207DE"/>
    <w:rsid w:val="004A5273"/>
    <w:rsid w:val="0050739F"/>
    <w:rsid w:val="005B011E"/>
    <w:rsid w:val="006D0C22"/>
    <w:rsid w:val="00702373"/>
    <w:rsid w:val="00725342"/>
    <w:rsid w:val="00735309"/>
    <w:rsid w:val="007371E0"/>
    <w:rsid w:val="00804E7F"/>
    <w:rsid w:val="00814500"/>
    <w:rsid w:val="008B5A87"/>
    <w:rsid w:val="00944237"/>
    <w:rsid w:val="009449DB"/>
    <w:rsid w:val="00AB4D96"/>
    <w:rsid w:val="00AC03F0"/>
    <w:rsid w:val="00B21926"/>
    <w:rsid w:val="00B95EA2"/>
    <w:rsid w:val="00BE37F1"/>
    <w:rsid w:val="00C05369"/>
    <w:rsid w:val="00CF6D03"/>
    <w:rsid w:val="00D31779"/>
    <w:rsid w:val="00D70E60"/>
    <w:rsid w:val="00DA79BB"/>
    <w:rsid w:val="00DD5DEB"/>
    <w:rsid w:val="00DF4B99"/>
    <w:rsid w:val="00E34A61"/>
    <w:rsid w:val="00F073FD"/>
    <w:rsid w:val="00FA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2298"/>
  <w15:chartTrackingRefBased/>
  <w15:docId w15:val="{C9A7110A-1A91-4CD7-8A3D-5F8093B0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73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Indent 2"/>
    <w:basedOn w:val="a"/>
    <w:link w:val="20"/>
    <w:rsid w:val="00C0536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C0536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f2">
    <w:name w:val="ff2"/>
    <w:qFormat/>
    <w:rsid w:val="00AC0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2953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39</cp:revision>
  <dcterms:created xsi:type="dcterms:W3CDTF">2021-06-15T15:16:00Z</dcterms:created>
  <dcterms:modified xsi:type="dcterms:W3CDTF">2023-09-22T15:43:00Z</dcterms:modified>
</cp:coreProperties>
</file>