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56DC6" w14:textId="77777777" w:rsidR="00943446" w:rsidRPr="00EE6F9A" w:rsidRDefault="00943446" w:rsidP="00EE6F9A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E6F9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Порядок денний</w:t>
      </w:r>
    </w:p>
    <w:p w14:paraId="1B212FC8" w14:textId="77777777" w:rsidR="00EE6F9A" w:rsidRPr="00EE6F9A" w:rsidRDefault="00EE6F9A" w:rsidP="00EE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6F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засідання Вченої ради Історико-філософського факультету</w:t>
      </w:r>
    </w:p>
    <w:p w14:paraId="6332BFE1" w14:textId="77777777" w:rsidR="00EE6F9A" w:rsidRPr="00EE6F9A" w:rsidRDefault="00EE6F9A" w:rsidP="00EE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6F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Київського університету імені Бориса Грінченка</w:t>
      </w:r>
    </w:p>
    <w:p w14:paraId="2CF80BBB" w14:textId="77777777" w:rsidR="00EE6F9A" w:rsidRPr="00EE6F9A" w:rsidRDefault="00EE6F9A" w:rsidP="00EE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6F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 18 червня 2020 р.</w:t>
      </w:r>
    </w:p>
    <w:p w14:paraId="42E6DB7A" w14:textId="77777777" w:rsidR="00EE6F9A" w:rsidRPr="00943446" w:rsidRDefault="00EE6F9A">
      <w:pPr>
        <w:rPr>
          <w:rFonts w:ascii="Arial" w:hAnsi="Arial" w:cs="Arial"/>
          <w:color w:val="222222"/>
          <w:shd w:val="clear" w:color="auto" w:fill="FFFFFF"/>
        </w:rPr>
      </w:pPr>
    </w:p>
    <w:p w14:paraId="2D7EA94B" w14:textId="77777777" w:rsidR="00943446" w:rsidRDefault="00943446">
      <w:pPr>
        <w:rPr>
          <w:rFonts w:ascii="Arial" w:hAnsi="Arial" w:cs="Arial"/>
          <w:color w:val="222222"/>
          <w:shd w:val="clear" w:color="auto" w:fill="FFFFFF"/>
        </w:rPr>
      </w:pPr>
    </w:p>
    <w:p w14:paraId="6F317125" w14:textId="77777777" w:rsidR="00EE6F9A" w:rsidRPr="00EE6F9A" w:rsidRDefault="00943446" w:rsidP="005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</w:t>
      </w:r>
      <w:r w:rsidR="00EE6F9A" w:rsidRPr="00EE6F9A">
        <w:rPr>
          <w:rFonts w:ascii="Times New Roman" w:hAnsi="Times New Roman" w:cs="Times New Roman"/>
          <w:sz w:val="28"/>
          <w:szCs w:val="28"/>
        </w:rPr>
        <w:t>Про атестацію та переведення а</w:t>
      </w:r>
      <w:r w:rsidR="00EE6F9A" w:rsidRPr="00EE6F9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EE6F9A" w:rsidRPr="00EE6F9A">
        <w:rPr>
          <w:rFonts w:ascii="Times New Roman" w:hAnsi="Times New Roman" w:cs="Times New Roman"/>
          <w:sz w:val="28"/>
          <w:szCs w:val="28"/>
        </w:rPr>
        <w:t>пірантів</w:t>
      </w:r>
      <w:proofErr w:type="spellEnd"/>
    </w:p>
    <w:p w14:paraId="56CE7C8B" w14:textId="77777777" w:rsidR="00EE6F9A" w:rsidRPr="00EE6F9A" w:rsidRDefault="00EE6F9A" w:rsidP="0058157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E6F9A">
        <w:rPr>
          <w:rFonts w:ascii="Times New Roman" w:hAnsi="Times New Roman"/>
          <w:sz w:val="28"/>
          <w:szCs w:val="28"/>
          <w:lang w:val="uk-UA"/>
        </w:rPr>
        <w:t>(</w:t>
      </w:r>
      <w:r w:rsidRPr="00EE6F9A">
        <w:rPr>
          <w:rFonts w:ascii="Times New Roman" w:hAnsi="Times New Roman"/>
          <w:b/>
          <w:i/>
          <w:sz w:val="28"/>
          <w:szCs w:val="28"/>
          <w:lang w:val="uk-UA"/>
        </w:rPr>
        <w:t>інформація</w:t>
      </w:r>
      <w:r w:rsidRPr="00EE6F9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E6F9A">
        <w:rPr>
          <w:rFonts w:ascii="Times New Roman" w:hAnsi="Times New Roman"/>
          <w:sz w:val="28"/>
          <w:szCs w:val="28"/>
          <w:lang w:val="uk-UA"/>
        </w:rPr>
        <w:t>завідувачів кафедр)</w:t>
      </w:r>
    </w:p>
    <w:p w14:paraId="4A8CD41C" w14:textId="77777777" w:rsidR="00EE6F9A" w:rsidRPr="00EE6F9A" w:rsidRDefault="00EE6F9A" w:rsidP="00581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9A">
        <w:rPr>
          <w:rFonts w:ascii="Times New Roman" w:hAnsi="Times New Roman" w:cs="Times New Roman"/>
          <w:sz w:val="28"/>
          <w:szCs w:val="28"/>
        </w:rPr>
        <w:t>2. Рекомендація до вступу в аспірантуру на місця за рахунок держзамовлення.</w:t>
      </w:r>
    </w:p>
    <w:p w14:paraId="17B21A6E" w14:textId="77777777" w:rsidR="00EE6F9A" w:rsidRPr="00EE6F9A" w:rsidRDefault="00EE6F9A" w:rsidP="005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9A">
        <w:rPr>
          <w:rFonts w:ascii="Times New Roman" w:hAnsi="Times New Roman" w:cs="Times New Roman"/>
          <w:sz w:val="28"/>
          <w:szCs w:val="28"/>
        </w:rPr>
        <w:t xml:space="preserve">3. Про рекомендацію до друку випуску № 3 (167), журналу «Схід»,  травень-червень 2020 р., «Філософські науки». </w:t>
      </w:r>
    </w:p>
    <w:p w14:paraId="26ACA2CA" w14:textId="6FA7440B" w:rsidR="00EE6F9A" w:rsidRDefault="00EE6F9A" w:rsidP="005815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F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(інформація </w:t>
      </w:r>
      <w:r w:rsidRPr="00EE6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декана Історико-філософ</w:t>
      </w:r>
      <w:r w:rsidR="00876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ського факультету </w:t>
      </w:r>
      <w:proofErr w:type="spellStart"/>
      <w:r w:rsidR="00876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д.філос</w:t>
      </w:r>
      <w:proofErr w:type="spellEnd"/>
      <w:r w:rsidR="00876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н., проф. Александрової </w:t>
      </w:r>
      <w:r w:rsidRPr="00EE6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О.С.)</w:t>
      </w:r>
    </w:p>
    <w:p w14:paraId="47EDD508" w14:textId="77777777" w:rsidR="00816AFA" w:rsidRDefault="00EE6F9A" w:rsidP="0058157E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E6F9A">
        <w:rPr>
          <w:rFonts w:ascii="Times New Roman" w:hAnsi="Times New Roman" w:cs="Times New Roman"/>
          <w:sz w:val="28"/>
          <w:szCs w:val="28"/>
        </w:rPr>
        <w:t xml:space="preserve">4. </w:t>
      </w:r>
      <w:r w:rsidR="00943446" w:rsidRPr="00EE6F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 затвердження графіка сертифікації ЕНК на серпень-грудень 2020 р. (</w:t>
      </w:r>
      <w:r w:rsidR="00876CD4" w:rsidRPr="00876CD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інформація</w:t>
      </w:r>
      <w:r w:rsidR="00876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заступника </w:t>
      </w:r>
      <w:r w:rsidR="00876CD4" w:rsidRPr="00876C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декана </w:t>
      </w:r>
      <w:r w:rsidR="00876CD4" w:rsidRPr="00876CD4">
        <w:rPr>
          <w:rFonts w:ascii="Times New Roman" w:hAnsi="Times New Roman" w:cs="Times New Roman"/>
          <w:spacing w:val="-10"/>
          <w:sz w:val="28"/>
          <w:szCs w:val="28"/>
        </w:rPr>
        <w:t>з науково-методичної та навчальної роботи</w:t>
      </w:r>
      <w:r w:rsidR="00876CD4" w:rsidRPr="00E5287D">
        <w:rPr>
          <w:spacing w:val="-10"/>
        </w:rPr>
        <w:t xml:space="preserve">, </w:t>
      </w:r>
      <w:r w:rsidR="00876CD4">
        <w:rPr>
          <w:spacing w:val="-10"/>
        </w:rPr>
        <w:t xml:space="preserve"> </w:t>
      </w:r>
      <w:r w:rsidR="004E15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</w:t>
      </w:r>
      <w:r w:rsidR="00943446" w:rsidRPr="00EE6F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В.М. Завадський).</w:t>
      </w:r>
    </w:p>
    <w:p w14:paraId="00598671" w14:textId="69A98D6D" w:rsidR="006E38C8" w:rsidRDefault="006E38C8" w:rsidP="0058157E">
      <w:pPr>
        <w:spacing w:after="0"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5.</w:t>
      </w:r>
      <w:r w:rsidRPr="006E38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66E77">
        <w:rPr>
          <w:rFonts w:ascii="Times New Roman" w:hAnsi="Times New Roman"/>
          <w:sz w:val="26"/>
          <w:szCs w:val="26"/>
        </w:rPr>
        <w:t xml:space="preserve">Про визнання статей випускників </w:t>
      </w:r>
      <w:proofErr w:type="spellStart"/>
      <w:r w:rsidRPr="00E66E77">
        <w:rPr>
          <w:rFonts w:ascii="Times New Roman" w:hAnsi="Times New Roman"/>
          <w:sz w:val="26"/>
          <w:szCs w:val="26"/>
        </w:rPr>
        <w:t>бакалаврата</w:t>
      </w:r>
      <w:proofErr w:type="spellEnd"/>
      <w:r w:rsidRPr="00E66E77">
        <w:rPr>
          <w:rFonts w:ascii="Times New Roman" w:hAnsi="Times New Roman"/>
          <w:sz w:val="26"/>
          <w:szCs w:val="26"/>
        </w:rPr>
        <w:t xml:space="preserve"> </w:t>
      </w:r>
      <w:r w:rsidR="00866DC9">
        <w:rPr>
          <w:rFonts w:ascii="Times New Roman" w:hAnsi="Times New Roman"/>
          <w:sz w:val="26"/>
          <w:szCs w:val="26"/>
        </w:rPr>
        <w:t xml:space="preserve">Київського університету імені Бориса Грінченка </w:t>
      </w:r>
      <w:r w:rsidR="00866DC9">
        <w:rPr>
          <w:rFonts w:ascii="Times New Roman" w:hAnsi="Times New Roman" w:cs="Times New Roman"/>
          <w:sz w:val="26"/>
          <w:szCs w:val="26"/>
        </w:rPr>
        <w:t>‒</w:t>
      </w:r>
      <w:r w:rsidRPr="00E66E77">
        <w:rPr>
          <w:rFonts w:ascii="Times New Roman" w:hAnsi="Times New Roman"/>
          <w:sz w:val="26"/>
          <w:szCs w:val="26"/>
        </w:rPr>
        <w:t xml:space="preserve"> Романа Кучми і Дмитра Петренка</w:t>
      </w:r>
      <w:r w:rsidR="00603677">
        <w:rPr>
          <w:rFonts w:ascii="Times New Roman" w:hAnsi="Times New Roman"/>
          <w:sz w:val="26"/>
          <w:szCs w:val="26"/>
        </w:rPr>
        <w:t>, Марія Гайсенюк</w:t>
      </w:r>
      <w:r w:rsidRPr="00E66E77">
        <w:rPr>
          <w:rFonts w:ascii="Times New Roman" w:hAnsi="Times New Roman"/>
          <w:sz w:val="26"/>
          <w:szCs w:val="26"/>
        </w:rPr>
        <w:t xml:space="preserve"> </w:t>
      </w:r>
      <w:r w:rsidRPr="00E66E77">
        <w:rPr>
          <w:rFonts w:ascii="Times New Roman" w:hAnsi="Times New Roman"/>
          <w:sz w:val="26"/>
          <w:szCs w:val="26"/>
          <w:shd w:val="clear" w:color="auto" w:fill="FFFFFF"/>
        </w:rPr>
        <w:t>такими, що можуть бути враховані в якості конкурсного показника для вступу на спеціальності другого освітнього рівня зі спеціальності 032 Історія і археологія. </w:t>
      </w:r>
    </w:p>
    <w:p w14:paraId="24EF488D" w14:textId="4FCBD984" w:rsidR="00D51554" w:rsidRPr="00DA6AF2" w:rsidRDefault="00D51554" w:rsidP="005815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(</w:t>
      </w:r>
      <w:r w:rsidRPr="00D51554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інформація 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завідувач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ки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кафедри історії України, проф. О.О.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Салата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</w:t>
      </w:r>
    </w:p>
    <w:p w14:paraId="5EE7A3CC" w14:textId="337E9102" w:rsidR="007E3D13" w:rsidRPr="00DA6AF2" w:rsidRDefault="007E3D13" w:rsidP="007E3D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 w:rsidRPr="00DA6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Обговорення змін до освітньо-професійної програми підготовки (за першим бакалаврським рівнем) Історія та археологія зі  спеціальності 032 історія і археологія</w:t>
      </w:r>
    </w:p>
    <w:p w14:paraId="7783AB0A" w14:textId="77777777" w:rsidR="007E3D13" w:rsidRPr="00DA6AF2" w:rsidRDefault="007E3D13" w:rsidP="007E3D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(Доповідачі: завідувач кафедри історії України, проф. О.О.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Салата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</w:t>
      </w:r>
    </w:p>
    <w:p w14:paraId="28A389EE" w14:textId="77777777" w:rsidR="00D51554" w:rsidRDefault="00D51554" w:rsidP="0058157E">
      <w:pPr>
        <w:spacing w:after="0"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330C5E03" w14:textId="77777777" w:rsidR="00811B23" w:rsidRPr="00E66E77" w:rsidRDefault="00811B23" w:rsidP="0058157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6. Різне.</w:t>
      </w:r>
    </w:p>
    <w:p w14:paraId="7C7F5D55" w14:textId="77777777" w:rsidR="006E38C8" w:rsidRPr="00E66E77" w:rsidRDefault="006E38C8" w:rsidP="0058157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sectPr w:rsidR="006E38C8" w:rsidRPr="00E66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C154F"/>
    <w:multiLevelType w:val="hybridMultilevel"/>
    <w:tmpl w:val="957888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3F"/>
    <w:rsid w:val="00462D3F"/>
    <w:rsid w:val="004E1516"/>
    <w:rsid w:val="0058157E"/>
    <w:rsid w:val="00603677"/>
    <w:rsid w:val="006E38C8"/>
    <w:rsid w:val="007E3D13"/>
    <w:rsid w:val="00811B23"/>
    <w:rsid w:val="00816AFA"/>
    <w:rsid w:val="00866DC9"/>
    <w:rsid w:val="00876CD4"/>
    <w:rsid w:val="00943446"/>
    <w:rsid w:val="00D51554"/>
    <w:rsid w:val="00EE6F9A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FD7E"/>
  <w15:chartTrackingRefBased/>
  <w15:docId w15:val="{164EB34F-5D41-4A1E-A032-61D84534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9A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12</cp:revision>
  <dcterms:created xsi:type="dcterms:W3CDTF">2020-07-07T14:20:00Z</dcterms:created>
  <dcterms:modified xsi:type="dcterms:W3CDTF">2020-10-12T10:51:00Z</dcterms:modified>
</cp:coreProperties>
</file>