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4AB10" w14:textId="7FF0254E" w:rsidR="00D63738" w:rsidRDefault="00CC6937" w:rsidP="00E11499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Протокол </w:t>
      </w:r>
      <w:r w:rsidR="00D6373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засідання </w:t>
      </w:r>
      <w:r w:rsidR="00D637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вченої ради</w:t>
      </w:r>
    </w:p>
    <w:p w14:paraId="631347A6" w14:textId="77777777" w:rsidR="00D63738" w:rsidRDefault="00D63738" w:rsidP="00E11499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Історико-філософського факультету № 8</w:t>
      </w:r>
    </w:p>
    <w:p w14:paraId="75B0860A" w14:textId="77777777" w:rsidR="00D63738" w:rsidRDefault="00D63738" w:rsidP="00E11499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від </w:t>
      </w:r>
      <w:r w:rsidRPr="00590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19 квітня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2022 року</w:t>
      </w:r>
    </w:p>
    <w:p w14:paraId="10132C91" w14:textId="77777777" w:rsidR="00D63738" w:rsidRDefault="00D63738" w:rsidP="00E11499">
      <w:pPr>
        <w:shd w:val="clear" w:color="auto" w:fill="FFFFFF"/>
        <w:tabs>
          <w:tab w:val="left" w:pos="1134"/>
          <w:tab w:val="left" w:pos="9639"/>
        </w:tabs>
        <w:spacing w:after="0" w:line="360" w:lineRule="auto"/>
        <w:ind w:right="851"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caps/>
          <w:sz w:val="28"/>
          <w:szCs w:val="28"/>
          <w:lang w:eastAsia="uk-UA"/>
        </w:rPr>
        <w:t>Присутні</w:t>
      </w:r>
      <w:r>
        <w:rPr>
          <w:rFonts w:ascii="Times New Roman" w:hAnsi="Times New Roman" w:cs="Times New Roman"/>
          <w:sz w:val="28"/>
          <w:szCs w:val="28"/>
          <w:lang w:eastAsia="uk-UA"/>
        </w:rPr>
        <w:t>: 17 членів вченої ради Історико-філософського факультету: О.С. Александрова (голова вченої ради), Р.В. Мартич (секретар), В.М. Завадський, Г.В. Саган, О.О. Салата, І.В. Срібняк, Р.О. Додонов, М.Ю. Відейко, В.М. Андрєєв, О.В. Горбань, Г.М. Надтока, Т.К. Пояркова, Т.Ю. Гошко,</w:t>
      </w:r>
      <w:r w:rsidRPr="0059045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uk-UA"/>
        </w:rPr>
        <w:t>Д.В. Кузьміч, Л.В. Ващенко, Д.К. Хохлов, О.А. Король.</w:t>
      </w:r>
    </w:p>
    <w:p w14:paraId="4AA15EC3" w14:textId="77777777" w:rsidR="00D63738" w:rsidRDefault="00D63738" w:rsidP="00E11499">
      <w:pPr>
        <w:shd w:val="clear" w:color="auto" w:fill="FFFFFF"/>
        <w:tabs>
          <w:tab w:val="left" w:pos="1134"/>
          <w:tab w:val="left" w:pos="9639"/>
        </w:tabs>
        <w:spacing w:after="0" w:line="360" w:lineRule="auto"/>
        <w:ind w:right="851"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2BBD3F80" w14:textId="51FA001D" w:rsidR="00D63738" w:rsidRDefault="00D63738" w:rsidP="00E11499">
      <w:pPr>
        <w:tabs>
          <w:tab w:val="left" w:pos="9639"/>
        </w:tabs>
        <w:spacing w:after="0" w:line="360" w:lineRule="auto"/>
        <w:ind w:right="851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Порядок денний:</w:t>
      </w:r>
    </w:p>
    <w:p w14:paraId="1A25E3B4" w14:textId="59DF8794" w:rsidR="004E6FA6" w:rsidRPr="00BE1596" w:rsidRDefault="00BE1596" w:rsidP="00E11499">
      <w:pPr>
        <w:tabs>
          <w:tab w:val="left" w:pos="9639"/>
        </w:tabs>
        <w:spacing w:after="0" w:line="360" w:lineRule="auto"/>
        <w:ind w:right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E15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4E6FA6" w:rsidRPr="00BE15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Затвердження програми і білетів вступного випробування в аспірантуру за спеціальністю 031 – «Релігієзнавство» </w:t>
      </w:r>
    </w:p>
    <w:p w14:paraId="104910E3" w14:textId="0AEEB887" w:rsidR="006142EA" w:rsidRPr="00C703CC" w:rsidRDefault="006142EA" w:rsidP="00E11499">
      <w:pPr>
        <w:spacing w:line="360" w:lineRule="auto"/>
        <w:ind w:right="851"/>
        <w:jc w:val="both"/>
        <w:rPr>
          <w:rFonts w:ascii="Times New Roman" w:hAnsi="Times New Roman" w:cs="Times New Roman"/>
          <w:sz w:val="28"/>
          <w:szCs w:val="28"/>
        </w:rPr>
      </w:pPr>
      <w:r w:rsidRPr="00C703CC">
        <w:rPr>
          <w:rFonts w:ascii="Times New Roman" w:hAnsi="Times New Roman" w:cs="Times New Roman"/>
          <w:b/>
          <w:sz w:val="28"/>
          <w:szCs w:val="28"/>
        </w:rPr>
        <w:t>СЛУХАЛИ:</w:t>
      </w:r>
      <w:r w:rsidRPr="00C703CC">
        <w:rPr>
          <w:rFonts w:ascii="Times New Roman" w:hAnsi="Times New Roman" w:cs="Times New Roman"/>
          <w:sz w:val="28"/>
          <w:szCs w:val="28"/>
        </w:rPr>
        <w:t xml:space="preserve"> </w:t>
      </w:r>
      <w:r w:rsidR="008B06DC" w:rsidRPr="00C703CC">
        <w:rPr>
          <w:rFonts w:ascii="Times New Roman" w:eastAsia="Times New Roman" w:hAnsi="Times New Roman" w:cs="Times New Roman"/>
          <w:color w:val="222222"/>
          <w:sz w:val="28"/>
          <w:szCs w:val="28"/>
        </w:rPr>
        <w:t>завідувач</w:t>
      </w:r>
      <w:r w:rsidR="00841ADA" w:rsidRPr="00C703CC">
        <w:rPr>
          <w:rFonts w:ascii="Times New Roman" w:eastAsia="Times New Roman" w:hAnsi="Times New Roman" w:cs="Times New Roman"/>
          <w:color w:val="222222"/>
          <w:sz w:val="28"/>
          <w:szCs w:val="28"/>
        </w:rPr>
        <w:t>а</w:t>
      </w:r>
      <w:r w:rsidR="008B06DC" w:rsidRPr="00C703C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кафедри філософії, доктор</w:t>
      </w:r>
      <w:r w:rsidR="00841ADA" w:rsidRPr="00C703CC">
        <w:rPr>
          <w:rFonts w:ascii="Times New Roman" w:eastAsia="Times New Roman" w:hAnsi="Times New Roman" w:cs="Times New Roman"/>
          <w:color w:val="222222"/>
          <w:sz w:val="28"/>
          <w:szCs w:val="28"/>
        </w:rPr>
        <w:t>а</w:t>
      </w:r>
      <w:r w:rsidR="008B06DC" w:rsidRPr="00C703C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філософських наук, професор</w:t>
      </w:r>
      <w:r w:rsidR="00841ADA" w:rsidRPr="00C703CC">
        <w:rPr>
          <w:rFonts w:ascii="Times New Roman" w:eastAsia="Times New Roman" w:hAnsi="Times New Roman" w:cs="Times New Roman"/>
          <w:color w:val="222222"/>
          <w:sz w:val="28"/>
          <w:szCs w:val="28"/>
        </w:rPr>
        <w:t>а</w:t>
      </w:r>
      <w:r w:rsidR="008B06DC" w:rsidRPr="00C703C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8B06DC" w:rsidRPr="00C703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Додонов</w:t>
      </w:r>
      <w:r w:rsidR="00841ADA" w:rsidRPr="00C703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8B06DC" w:rsidRPr="00C703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Р.О</w:t>
      </w:r>
      <w:r w:rsidR="008B06DC" w:rsidRPr="00C703C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C703C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про </w:t>
      </w:r>
      <w:r w:rsidR="0077316F" w:rsidRPr="00C703C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</w:t>
      </w:r>
      <w:r w:rsidRPr="00C703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атвердження програми і білетів вступного випробування в аспірантуру за спеціальностями 031 – «Релігієзнавство» </w:t>
      </w:r>
    </w:p>
    <w:p w14:paraId="223ABCD8" w14:textId="7730054C" w:rsidR="00841ADA" w:rsidRPr="00C703CC" w:rsidRDefault="00841ADA" w:rsidP="00E11499">
      <w:pPr>
        <w:spacing w:after="0" w:line="360" w:lineRule="auto"/>
        <w:ind w:right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703C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ВИСТУПИЛИ: </w:t>
      </w:r>
      <w:r w:rsidR="00E96494">
        <w:rPr>
          <w:rFonts w:ascii="Times New Roman" w:hAnsi="Times New Roman" w:cs="Times New Roman"/>
          <w:sz w:val="28"/>
          <w:szCs w:val="28"/>
        </w:rPr>
        <w:t>з</w:t>
      </w:r>
      <w:r w:rsidR="00FF53B4" w:rsidRPr="00C703CC">
        <w:rPr>
          <w:rFonts w:ascii="Times New Roman" w:hAnsi="Times New Roman" w:cs="Times New Roman"/>
          <w:sz w:val="28"/>
          <w:szCs w:val="28"/>
        </w:rPr>
        <w:t>аступник декана з науково-методичної та навчальної роботи, доцент кафедри всесвітньої історії, кандидат історичних наук, доцент</w:t>
      </w:r>
      <w:r w:rsidR="009F3E5F">
        <w:rPr>
          <w:rFonts w:ascii="Times New Roman" w:hAnsi="Times New Roman" w:cs="Times New Roman"/>
          <w:sz w:val="28"/>
          <w:szCs w:val="28"/>
        </w:rPr>
        <w:t xml:space="preserve"> В.М.  Завадський</w:t>
      </w:r>
    </w:p>
    <w:p w14:paraId="191B7E33" w14:textId="0B02F5BF" w:rsidR="006142EA" w:rsidRPr="00C703CC" w:rsidRDefault="006142EA" w:rsidP="00E11499">
      <w:pPr>
        <w:shd w:val="clear" w:color="auto" w:fill="FFFFFF"/>
        <w:spacing w:line="360" w:lineRule="auto"/>
        <w:ind w:right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3CC">
        <w:rPr>
          <w:rFonts w:ascii="Times New Roman" w:hAnsi="Times New Roman" w:cs="Times New Roman"/>
          <w:b/>
          <w:sz w:val="28"/>
          <w:szCs w:val="28"/>
          <w:lang w:val="ru-RU"/>
        </w:rPr>
        <w:t>УХВАЛИЛИ:</w:t>
      </w:r>
      <w:r w:rsidRPr="00C703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703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затвердження програми і білетів вступного випробування в аспірантуру за спеціальностями 031 – «Релігієзнавство» </w:t>
      </w:r>
    </w:p>
    <w:p w14:paraId="3BC032F0" w14:textId="576EFDDF" w:rsidR="004E6FA6" w:rsidRPr="00C703CC" w:rsidRDefault="004E6FA6" w:rsidP="00E11499">
      <w:pPr>
        <w:tabs>
          <w:tab w:val="left" w:pos="9639"/>
        </w:tabs>
        <w:spacing w:after="0" w:line="360" w:lineRule="auto"/>
        <w:ind w:right="851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7CE1AA72" w14:textId="77777777" w:rsidR="004516A1" w:rsidRDefault="004516A1" w:rsidP="00E11499">
      <w:pPr>
        <w:tabs>
          <w:tab w:val="left" w:pos="9639"/>
        </w:tabs>
        <w:spacing w:after="0" w:line="360" w:lineRule="auto"/>
        <w:ind w:right="851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ГОЛОСУВАЛИ:</w:t>
      </w:r>
    </w:p>
    <w:p w14:paraId="7854C9E7" w14:textId="77777777" w:rsidR="004516A1" w:rsidRDefault="004516A1" w:rsidP="00E11499">
      <w:pPr>
        <w:tabs>
          <w:tab w:val="left" w:pos="9639"/>
        </w:tabs>
        <w:spacing w:after="0" w:line="360" w:lineRule="auto"/>
        <w:ind w:right="85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«За» – одноголосно.</w:t>
      </w:r>
    </w:p>
    <w:p w14:paraId="67D291BC" w14:textId="77777777" w:rsidR="004516A1" w:rsidRDefault="004516A1" w:rsidP="00E11499">
      <w:pPr>
        <w:tabs>
          <w:tab w:val="left" w:pos="9639"/>
        </w:tabs>
        <w:spacing w:after="0" w:line="360" w:lineRule="auto"/>
        <w:ind w:right="85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«Проти» – немає.</w:t>
      </w:r>
    </w:p>
    <w:p w14:paraId="142DCC04" w14:textId="00955316" w:rsidR="004516A1" w:rsidRDefault="004516A1" w:rsidP="00E11499">
      <w:pPr>
        <w:tabs>
          <w:tab w:val="left" w:pos="9639"/>
        </w:tabs>
        <w:spacing w:after="0" w:line="360" w:lineRule="auto"/>
        <w:ind w:right="85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«Утрималися» – немає.</w:t>
      </w:r>
    </w:p>
    <w:p w14:paraId="7BA1342D" w14:textId="725BA399" w:rsidR="00A8419A" w:rsidRDefault="00A8419A" w:rsidP="00E11499">
      <w:pPr>
        <w:tabs>
          <w:tab w:val="left" w:pos="9639"/>
        </w:tabs>
        <w:spacing w:after="0" w:line="360" w:lineRule="auto"/>
        <w:ind w:right="851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4655E0E" w14:textId="6414E32A" w:rsidR="004516A1" w:rsidRPr="00AE7AE6" w:rsidRDefault="00AE7AE6" w:rsidP="00E11499">
      <w:pPr>
        <w:tabs>
          <w:tab w:val="left" w:pos="9639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0F5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DE0A3A" w:rsidRPr="00AE7A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Затвердження програми і білетів вступного випробування в аспірантуру за спеціальністю 033 – «Філософія» </w:t>
      </w:r>
    </w:p>
    <w:p w14:paraId="2B99942A" w14:textId="390648AD" w:rsidR="00EA51D5" w:rsidRPr="00C703CC" w:rsidRDefault="00EA51D5" w:rsidP="00E114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3CC">
        <w:rPr>
          <w:rFonts w:ascii="Times New Roman" w:hAnsi="Times New Roman" w:cs="Times New Roman"/>
          <w:b/>
          <w:sz w:val="28"/>
          <w:szCs w:val="28"/>
        </w:rPr>
        <w:lastRenderedPageBreak/>
        <w:t>СЛУХАЛИ:</w:t>
      </w:r>
      <w:r w:rsidRPr="00C703CC">
        <w:rPr>
          <w:rFonts w:ascii="Times New Roman" w:hAnsi="Times New Roman" w:cs="Times New Roman"/>
          <w:sz w:val="28"/>
          <w:szCs w:val="28"/>
        </w:rPr>
        <w:t xml:space="preserve"> </w:t>
      </w:r>
      <w:r w:rsidRPr="00C703C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завідувача кафедри філософії, доктора філософських наук, професора </w:t>
      </w:r>
      <w:r w:rsidRPr="00C703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Додонова Р.О</w:t>
      </w:r>
      <w:r w:rsidRPr="00C703C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про з</w:t>
      </w:r>
      <w:r w:rsidRPr="00C703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атвердження програми і білетів вступного випробування в аспірантуру за спеціальностями 033 – «Філософія» </w:t>
      </w:r>
    </w:p>
    <w:p w14:paraId="3DD5D910" w14:textId="77777777" w:rsidR="00EA51D5" w:rsidRPr="00C703CC" w:rsidRDefault="00EA51D5" w:rsidP="00E1149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703C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ВИСТУПИЛИ: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C703CC">
        <w:rPr>
          <w:rFonts w:ascii="Times New Roman" w:hAnsi="Times New Roman" w:cs="Times New Roman"/>
          <w:sz w:val="28"/>
          <w:szCs w:val="28"/>
        </w:rPr>
        <w:t>аступник декана з науково-методичної та навчальної роботи, доцент кафедри всесвітньої історії, кандидат історичних наук, доцент</w:t>
      </w:r>
      <w:r>
        <w:rPr>
          <w:rFonts w:ascii="Times New Roman" w:hAnsi="Times New Roman" w:cs="Times New Roman"/>
          <w:sz w:val="28"/>
          <w:szCs w:val="28"/>
        </w:rPr>
        <w:t xml:space="preserve"> В.М.  Завадський</w:t>
      </w:r>
    </w:p>
    <w:p w14:paraId="07AA81E8" w14:textId="59059B23" w:rsidR="00EA51D5" w:rsidRPr="00C703CC" w:rsidRDefault="00EA51D5" w:rsidP="00E11499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3CC">
        <w:rPr>
          <w:rFonts w:ascii="Times New Roman" w:hAnsi="Times New Roman" w:cs="Times New Roman"/>
          <w:b/>
          <w:sz w:val="28"/>
          <w:szCs w:val="28"/>
          <w:lang w:val="ru-RU"/>
        </w:rPr>
        <w:t>УХВАЛИЛИ:</w:t>
      </w:r>
      <w:r w:rsidRPr="00C703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703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затвердження програми і білетів вступного випробування в аспірантуру за спеціальностями 033 – «Філософія» </w:t>
      </w:r>
    </w:p>
    <w:p w14:paraId="29ECA225" w14:textId="77777777" w:rsidR="00EA51D5" w:rsidRDefault="00EA51D5" w:rsidP="00E11499">
      <w:pPr>
        <w:tabs>
          <w:tab w:val="left" w:pos="9639"/>
        </w:tabs>
        <w:spacing w:after="0" w:line="360" w:lineRule="auto"/>
        <w:ind w:right="851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color w:val="000000"/>
          <w:sz w:val="28"/>
          <w:szCs w:val="28"/>
        </w:rPr>
        <w:t>ГОЛОСУВАЛИ:</w:t>
      </w:r>
    </w:p>
    <w:p w14:paraId="76152F2B" w14:textId="77777777" w:rsidR="00EA51D5" w:rsidRDefault="00EA51D5" w:rsidP="00E11499">
      <w:pPr>
        <w:tabs>
          <w:tab w:val="left" w:pos="9639"/>
        </w:tabs>
        <w:spacing w:after="0" w:line="360" w:lineRule="auto"/>
        <w:ind w:right="85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«За» – одноголосно.</w:t>
      </w:r>
    </w:p>
    <w:p w14:paraId="25BF7AA3" w14:textId="77777777" w:rsidR="00EA51D5" w:rsidRDefault="00EA51D5" w:rsidP="00E11499">
      <w:pPr>
        <w:tabs>
          <w:tab w:val="left" w:pos="9639"/>
        </w:tabs>
        <w:spacing w:after="0" w:line="360" w:lineRule="auto"/>
        <w:ind w:right="85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«Проти» – немає.</w:t>
      </w:r>
    </w:p>
    <w:p w14:paraId="3DD075FD" w14:textId="77777777" w:rsidR="00EA51D5" w:rsidRDefault="00EA51D5" w:rsidP="00E11499">
      <w:pPr>
        <w:tabs>
          <w:tab w:val="left" w:pos="9639"/>
        </w:tabs>
        <w:spacing w:after="0" w:line="360" w:lineRule="auto"/>
        <w:ind w:right="85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«Утрималися» – немає.</w:t>
      </w:r>
    </w:p>
    <w:p w14:paraId="3846E614" w14:textId="3946845B" w:rsidR="00AB5D3A" w:rsidRPr="00AB5D3A" w:rsidRDefault="00AB5D3A" w:rsidP="00E11499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20F56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</w:t>
      </w:r>
      <w:r w:rsidRPr="00AB5D3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Затвердження програм атестаційних екзаменів та методичних рекомендацій до підготовки дипломних та магістерських робіт зі спеціальностей </w:t>
      </w:r>
      <w:r w:rsidRPr="00AB5D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«Філософія», «Історія», «Політологія»</w:t>
      </w:r>
    </w:p>
    <w:p w14:paraId="778E8270" w14:textId="312F0870" w:rsidR="004E6FA6" w:rsidRPr="00C703CC" w:rsidRDefault="004E6FA6" w:rsidP="00E11499">
      <w:pPr>
        <w:tabs>
          <w:tab w:val="left" w:pos="9639"/>
        </w:tabs>
        <w:spacing w:after="0" w:line="360" w:lineRule="auto"/>
        <w:ind w:left="360" w:right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74636D00" w14:textId="27DB1DD0" w:rsidR="004E6FA6" w:rsidRDefault="00DD7DAD" w:rsidP="00E11499">
      <w:pPr>
        <w:tabs>
          <w:tab w:val="left" w:pos="9639"/>
        </w:tabs>
        <w:spacing w:after="0" w:line="360" w:lineRule="auto"/>
        <w:ind w:left="360" w:right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СЛУХАЛИ:</w:t>
      </w:r>
      <w:r w:rsidR="00724DA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724DAA" w:rsidRPr="008527E7">
        <w:rPr>
          <w:rFonts w:ascii="Times New Roman" w:hAnsi="Times New Roman" w:cs="Times New Roman"/>
          <w:sz w:val="28"/>
          <w:szCs w:val="28"/>
        </w:rPr>
        <w:t>заступник</w:t>
      </w:r>
      <w:r w:rsidR="00724DAA">
        <w:rPr>
          <w:rFonts w:ascii="Times New Roman" w:hAnsi="Times New Roman" w:cs="Times New Roman"/>
          <w:sz w:val="28"/>
          <w:szCs w:val="28"/>
        </w:rPr>
        <w:t>а</w:t>
      </w:r>
      <w:r w:rsidR="00724DAA" w:rsidRPr="008527E7">
        <w:rPr>
          <w:rFonts w:ascii="Times New Roman" w:hAnsi="Times New Roman" w:cs="Times New Roman"/>
          <w:sz w:val="28"/>
          <w:szCs w:val="28"/>
        </w:rPr>
        <w:t xml:space="preserve"> декана з науково-методичної та навчальної роботи, доцент</w:t>
      </w:r>
      <w:r w:rsidR="00724DAA">
        <w:rPr>
          <w:rFonts w:ascii="Times New Roman" w:hAnsi="Times New Roman" w:cs="Times New Roman"/>
          <w:sz w:val="28"/>
          <w:szCs w:val="28"/>
        </w:rPr>
        <w:t>а В.М. Завадського</w:t>
      </w:r>
    </w:p>
    <w:p w14:paraId="45BBA874" w14:textId="4407380D" w:rsidR="00DD7DAD" w:rsidRDefault="00DD7DAD" w:rsidP="00E11499">
      <w:pPr>
        <w:tabs>
          <w:tab w:val="left" w:pos="9639"/>
        </w:tabs>
        <w:spacing w:after="0" w:line="360" w:lineRule="auto"/>
        <w:ind w:left="360" w:right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ВИСТУПИЛИ:</w:t>
      </w:r>
      <w:r w:rsidR="00724DA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724DAA" w:rsidRPr="00724DAA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завідувачі кафедр</w:t>
      </w:r>
    </w:p>
    <w:p w14:paraId="5BA00441" w14:textId="601C0891" w:rsidR="00724DAA" w:rsidRPr="00AB5D3A" w:rsidRDefault="00DD7DAD" w:rsidP="00E11499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УХВАЛИЛИ:</w:t>
      </w:r>
      <w:r w:rsidR="00724DA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724DAA">
        <w:rPr>
          <w:rFonts w:ascii="Times New Roman" w:eastAsia="Times New Roman" w:hAnsi="Times New Roman" w:cs="Times New Roman"/>
          <w:color w:val="222222"/>
          <w:sz w:val="28"/>
          <w:szCs w:val="28"/>
        </w:rPr>
        <w:t>затвердити</w:t>
      </w:r>
      <w:r w:rsidR="00724DAA" w:rsidRPr="00AB5D3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програм</w:t>
      </w:r>
      <w:r w:rsidR="00724DAA">
        <w:rPr>
          <w:rFonts w:ascii="Times New Roman" w:eastAsia="Times New Roman" w:hAnsi="Times New Roman" w:cs="Times New Roman"/>
          <w:color w:val="222222"/>
          <w:sz w:val="28"/>
          <w:szCs w:val="28"/>
        </w:rPr>
        <w:t>и</w:t>
      </w:r>
      <w:r w:rsidR="00724DAA" w:rsidRPr="00AB5D3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атестаційних екзаменів та методичних рекомендацій до підготовки дипломних та магістерських робіт зі спеціальностей </w:t>
      </w:r>
      <w:r w:rsidR="00724DAA" w:rsidRPr="00AB5D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«Філософія», «Історія», «Політологія»</w:t>
      </w:r>
    </w:p>
    <w:p w14:paraId="3B2940AE" w14:textId="38A31E97" w:rsidR="004E6FA6" w:rsidRPr="00C703CC" w:rsidRDefault="004E6FA6" w:rsidP="00E11499">
      <w:pPr>
        <w:tabs>
          <w:tab w:val="left" w:pos="9639"/>
        </w:tabs>
        <w:spacing w:after="0" w:line="360" w:lineRule="auto"/>
        <w:ind w:right="851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59C8DDC2" w14:textId="77777777" w:rsidR="0001420B" w:rsidRDefault="0001420B" w:rsidP="00E11499">
      <w:pPr>
        <w:tabs>
          <w:tab w:val="left" w:pos="9639"/>
        </w:tabs>
        <w:spacing w:after="0" w:line="360" w:lineRule="auto"/>
        <w:ind w:right="851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ГОЛОСУВАЛИ:</w:t>
      </w:r>
    </w:p>
    <w:p w14:paraId="09F04102" w14:textId="77777777" w:rsidR="0001420B" w:rsidRDefault="0001420B" w:rsidP="00E11499">
      <w:pPr>
        <w:tabs>
          <w:tab w:val="left" w:pos="9639"/>
        </w:tabs>
        <w:spacing w:after="0" w:line="360" w:lineRule="auto"/>
        <w:ind w:right="85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«За» – одноголосно.</w:t>
      </w:r>
    </w:p>
    <w:p w14:paraId="60FAA1EC" w14:textId="77777777" w:rsidR="0001420B" w:rsidRDefault="0001420B" w:rsidP="00E11499">
      <w:pPr>
        <w:tabs>
          <w:tab w:val="left" w:pos="9639"/>
        </w:tabs>
        <w:spacing w:after="0" w:line="360" w:lineRule="auto"/>
        <w:ind w:right="85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«Проти» – немає.</w:t>
      </w:r>
    </w:p>
    <w:p w14:paraId="0A22BD6B" w14:textId="77777777" w:rsidR="0001420B" w:rsidRDefault="0001420B" w:rsidP="00E11499">
      <w:pPr>
        <w:tabs>
          <w:tab w:val="left" w:pos="9639"/>
        </w:tabs>
        <w:spacing w:after="0" w:line="360" w:lineRule="auto"/>
        <w:ind w:right="85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«Утрималися» – немає.</w:t>
      </w:r>
    </w:p>
    <w:p w14:paraId="64D9565A" w14:textId="00D2B030" w:rsidR="004E6FA6" w:rsidRPr="0077316F" w:rsidRDefault="004E6FA6" w:rsidP="00E11499">
      <w:pPr>
        <w:tabs>
          <w:tab w:val="left" w:pos="9639"/>
        </w:tabs>
        <w:spacing w:after="0" w:line="360" w:lineRule="auto"/>
        <w:ind w:right="851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4E671EF4" w14:textId="35CB22B7" w:rsidR="00FF399D" w:rsidRPr="00C95567" w:rsidRDefault="004F5D50" w:rsidP="00E11499">
      <w:pPr>
        <w:shd w:val="clear" w:color="auto" w:fill="FFFFFF"/>
        <w:tabs>
          <w:tab w:val="left" w:pos="9639"/>
        </w:tabs>
        <w:spacing w:line="360" w:lineRule="auto"/>
        <w:ind w:right="851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4</w:t>
      </w:r>
      <w:r w:rsidR="00FF399D" w:rsidRPr="00C9556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 Рекомендація до друку №1 (1</w:t>
      </w:r>
      <w:r w:rsidR="00FF399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4</w:t>
      </w:r>
      <w:r w:rsidR="00FF399D" w:rsidRPr="00C9556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) </w:t>
      </w:r>
      <w:r w:rsidR="00FC374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(січень-червень) </w:t>
      </w:r>
      <w:r w:rsidR="00FF399D" w:rsidRPr="00C9556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часопису «Київські історичні студії» за 202</w:t>
      </w:r>
      <w:r w:rsidR="00FF399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2</w:t>
      </w:r>
      <w:r w:rsidR="00FF399D" w:rsidRPr="00C9556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р.</w:t>
      </w:r>
    </w:p>
    <w:p w14:paraId="651B4BFB" w14:textId="77777777" w:rsidR="00FF399D" w:rsidRPr="00C95567" w:rsidRDefault="00FF399D" w:rsidP="00E11499">
      <w:pPr>
        <w:tabs>
          <w:tab w:val="left" w:pos="9639"/>
        </w:tabs>
        <w:spacing w:after="0" w:line="360" w:lineRule="auto"/>
        <w:ind w:right="851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633ED81D" w14:textId="162A7ED1" w:rsidR="00FF399D" w:rsidRPr="00C95567" w:rsidRDefault="00FF399D" w:rsidP="00E11499">
      <w:pPr>
        <w:shd w:val="clear" w:color="auto" w:fill="FFFFFF"/>
        <w:tabs>
          <w:tab w:val="left" w:pos="9639"/>
        </w:tabs>
        <w:spacing w:line="360" w:lineRule="auto"/>
        <w:ind w:right="851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C95567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СЛУХАЛИ:</w:t>
      </w:r>
      <w:r w:rsidRPr="00C9556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про рекомендацію до друку №1(1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4</w:t>
      </w:r>
      <w:r w:rsidRPr="00C9556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) </w:t>
      </w:r>
      <w:r w:rsidR="00FC374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(січень-червень) </w:t>
      </w:r>
      <w:r w:rsidRPr="00C9556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часопису Київські історичні студії" за 202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2</w:t>
      </w:r>
      <w:r w:rsidRPr="00C9556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р.</w:t>
      </w:r>
    </w:p>
    <w:p w14:paraId="7CF5BB01" w14:textId="77777777" w:rsidR="00FF399D" w:rsidRPr="00C95567" w:rsidRDefault="00FF399D" w:rsidP="00E11499">
      <w:pPr>
        <w:tabs>
          <w:tab w:val="left" w:pos="9639"/>
        </w:tabs>
        <w:spacing w:after="0" w:line="360" w:lineRule="auto"/>
        <w:ind w:right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95567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ВИСТУПИЛИ</w:t>
      </w:r>
      <w:r w:rsidRPr="00C9556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:</w:t>
      </w:r>
      <w:r w:rsidRPr="00C955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завідувачка кафедри історії України, </w:t>
      </w:r>
      <w:proofErr w:type="spellStart"/>
      <w:r w:rsidRPr="00C955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д.і.н</w:t>
      </w:r>
      <w:proofErr w:type="spellEnd"/>
      <w:r w:rsidRPr="00C955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., проф.</w:t>
      </w:r>
      <w:r w:rsidRPr="00C9556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C9556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Салата О.О.,</w:t>
      </w:r>
      <w:r w:rsidRPr="00C955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яка повідомила, що Університет як співзасновник журналу має затвердити до друку зміст чергового номера. </w:t>
      </w:r>
    </w:p>
    <w:p w14:paraId="7A1419D5" w14:textId="77777777" w:rsidR="00FF399D" w:rsidRPr="00C95567" w:rsidRDefault="00FF399D" w:rsidP="00E11499">
      <w:pPr>
        <w:shd w:val="clear" w:color="auto" w:fill="FFFFFF"/>
        <w:tabs>
          <w:tab w:val="left" w:pos="9639"/>
        </w:tabs>
        <w:spacing w:line="360" w:lineRule="auto"/>
        <w:ind w:right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955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Декан ІФФ д.філос.н., проф.</w:t>
      </w:r>
      <w:r w:rsidRPr="00C9556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C955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Александрова О.С. представила на розгляд Вченої ради факультету зміст номера журналу</w:t>
      </w:r>
    </w:p>
    <w:p w14:paraId="703005F9" w14:textId="675A3CD6" w:rsidR="00FF399D" w:rsidRPr="00C95567" w:rsidRDefault="00FF399D" w:rsidP="00E11499">
      <w:pPr>
        <w:shd w:val="clear" w:color="auto" w:fill="FFFFFF"/>
        <w:tabs>
          <w:tab w:val="left" w:pos="9639"/>
        </w:tabs>
        <w:spacing w:line="360" w:lineRule="auto"/>
        <w:ind w:right="851"/>
        <w:jc w:val="both"/>
        <w:rPr>
          <w:rFonts w:ascii="Times New Roman" w:hAnsi="Times New Roman" w:cs="Times New Roman"/>
          <w:sz w:val="28"/>
          <w:szCs w:val="28"/>
        </w:rPr>
      </w:pPr>
      <w:r w:rsidRPr="00C95567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УХВАЛИЛИ: </w:t>
      </w:r>
      <w:r w:rsidRPr="00C955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клопотати перед Вченою Радою Київського університету імені Бориса Грінченка про р</w:t>
      </w:r>
      <w:r w:rsidRPr="00C95567">
        <w:rPr>
          <w:rFonts w:ascii="Times New Roman" w:hAnsi="Times New Roman" w:cs="Times New Roman"/>
          <w:sz w:val="28"/>
          <w:szCs w:val="28"/>
        </w:rPr>
        <w:t>екомендацію до друку випуску журналу «Київські історичні студії», №</w:t>
      </w:r>
      <w:r w:rsidR="002C350B">
        <w:rPr>
          <w:rFonts w:ascii="Times New Roman" w:hAnsi="Times New Roman" w:cs="Times New Roman"/>
          <w:sz w:val="28"/>
          <w:szCs w:val="28"/>
        </w:rPr>
        <w:t> </w:t>
      </w:r>
      <w:r w:rsidRPr="00C95567">
        <w:rPr>
          <w:rFonts w:ascii="Times New Roman" w:hAnsi="Times New Roman" w:cs="Times New Roman"/>
          <w:sz w:val="28"/>
          <w:szCs w:val="28"/>
        </w:rPr>
        <w:t>1(1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95567">
        <w:rPr>
          <w:rFonts w:ascii="Times New Roman" w:hAnsi="Times New Roman" w:cs="Times New Roman"/>
          <w:sz w:val="28"/>
          <w:szCs w:val="28"/>
        </w:rPr>
        <w:t xml:space="preserve">) </w:t>
      </w:r>
      <w:r w:rsidR="00FC374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(січень-червень) </w:t>
      </w:r>
      <w:r w:rsidRPr="00C95567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9556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ECD47C6" w14:textId="64474F0B" w:rsidR="00A92FA2" w:rsidRDefault="00A92FA2" w:rsidP="00E11499">
      <w:pPr>
        <w:tabs>
          <w:tab w:val="left" w:pos="9639"/>
        </w:tabs>
        <w:spacing w:after="0" w:line="360" w:lineRule="auto"/>
        <w:ind w:right="851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5C4F862D" w14:textId="77777777" w:rsidR="00A92FA2" w:rsidRDefault="00A92FA2" w:rsidP="00E11499">
      <w:pPr>
        <w:tabs>
          <w:tab w:val="left" w:pos="9639"/>
        </w:tabs>
        <w:spacing w:after="0" w:line="360" w:lineRule="auto"/>
        <w:ind w:right="851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ГОЛОСУВАЛИ:</w:t>
      </w:r>
    </w:p>
    <w:p w14:paraId="71DB5971" w14:textId="77777777" w:rsidR="00A92FA2" w:rsidRDefault="00A92FA2" w:rsidP="00E11499">
      <w:pPr>
        <w:tabs>
          <w:tab w:val="left" w:pos="9639"/>
        </w:tabs>
        <w:spacing w:after="0" w:line="360" w:lineRule="auto"/>
        <w:ind w:right="85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«За» – одноголосно.</w:t>
      </w:r>
    </w:p>
    <w:p w14:paraId="07032FE0" w14:textId="77777777" w:rsidR="00A92FA2" w:rsidRDefault="00A92FA2" w:rsidP="00E11499">
      <w:pPr>
        <w:tabs>
          <w:tab w:val="left" w:pos="9639"/>
        </w:tabs>
        <w:spacing w:after="0" w:line="360" w:lineRule="auto"/>
        <w:ind w:right="85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«Проти» – немає.</w:t>
      </w:r>
    </w:p>
    <w:p w14:paraId="2050668A" w14:textId="77777777" w:rsidR="00A92FA2" w:rsidRDefault="00A92FA2" w:rsidP="00E11499">
      <w:pPr>
        <w:tabs>
          <w:tab w:val="left" w:pos="9639"/>
        </w:tabs>
        <w:spacing w:after="0" w:line="360" w:lineRule="auto"/>
        <w:ind w:right="85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«Утрималися» – немає.</w:t>
      </w:r>
    </w:p>
    <w:p w14:paraId="1DE50E44" w14:textId="7760F707" w:rsidR="00D63738" w:rsidRDefault="00D63738" w:rsidP="00E11499">
      <w:pPr>
        <w:tabs>
          <w:tab w:val="left" w:pos="9639"/>
        </w:tabs>
        <w:spacing w:line="360" w:lineRule="auto"/>
        <w:ind w:right="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</w:pPr>
    </w:p>
    <w:p w14:paraId="0EE25A55" w14:textId="1FC693EE" w:rsidR="005C141D" w:rsidRDefault="006D5920" w:rsidP="005C141D">
      <w:pPr>
        <w:tabs>
          <w:tab w:val="left" w:pos="9639"/>
        </w:tabs>
        <w:spacing w:after="0" w:line="240" w:lineRule="auto"/>
        <w:ind w:right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5</w:t>
      </w:r>
      <w:r w:rsidR="005C141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5C141D" w:rsidRPr="00614B52">
        <w:rPr>
          <w:rFonts w:ascii="Times New Roman" w:eastAsia="Times New Roman" w:hAnsi="Times New Roman" w:cs="Times New Roman"/>
          <w:sz w:val="28"/>
          <w:szCs w:val="28"/>
          <w:lang w:eastAsia="uk-UA"/>
        </w:rPr>
        <w:t>Різне</w:t>
      </w:r>
    </w:p>
    <w:p w14:paraId="6957FA17" w14:textId="77777777" w:rsidR="00E11499" w:rsidRPr="00FB5E35" w:rsidRDefault="00E11499" w:rsidP="00E11499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FB5E35">
        <w:rPr>
          <w:rFonts w:ascii="Times New Roman" w:hAnsi="Times New Roman"/>
          <w:sz w:val="28"/>
          <w:szCs w:val="28"/>
        </w:rPr>
        <w:t>Голова вченої ради</w:t>
      </w:r>
    </w:p>
    <w:tbl>
      <w:tblPr>
        <w:tblpPr w:leftFromText="180" w:rightFromText="180" w:bottomFromText="200" w:vertAnchor="text" w:horzAnchor="margin" w:tblpXSpec="right" w:tblpY="-18"/>
        <w:tblW w:w="0" w:type="auto"/>
        <w:tblLook w:val="04A0" w:firstRow="1" w:lastRow="0" w:firstColumn="1" w:lastColumn="0" w:noHBand="0" w:noVBand="1"/>
      </w:tblPr>
      <w:tblGrid>
        <w:gridCol w:w="2610"/>
      </w:tblGrid>
      <w:tr w:rsidR="00E11499" w14:paraId="0E8ACC32" w14:textId="77777777" w:rsidTr="00A7457E">
        <w:trPr>
          <w:trHeight w:val="2010"/>
        </w:trPr>
        <w:tc>
          <w:tcPr>
            <w:tcW w:w="2610" w:type="dxa"/>
            <w:hideMark/>
          </w:tcPr>
          <w:p w14:paraId="6F223652" w14:textId="77777777" w:rsidR="00E11499" w:rsidRDefault="00E11499" w:rsidP="00A7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2E891A27" wp14:editId="5CBD0EE0">
                  <wp:extent cx="987425" cy="1158240"/>
                  <wp:effectExtent l="0" t="0" r="3175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1158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C85CEC" w14:textId="77777777" w:rsidR="00E11499" w:rsidRDefault="00E11499" w:rsidP="00E1149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Історико-філософського факультету  </w:t>
      </w:r>
    </w:p>
    <w:p w14:paraId="0AA1C3DF" w14:textId="77777777" w:rsidR="00E11499" w:rsidRDefault="00E11499" w:rsidP="00E1149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О.С. Александрова </w:t>
      </w:r>
    </w:p>
    <w:p w14:paraId="7AE3F87B" w14:textId="77777777" w:rsidR="00E11499" w:rsidRDefault="00E11499" w:rsidP="00E1149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14:paraId="16C088E9" w14:textId="77777777" w:rsidR="00E11499" w:rsidRDefault="00E11499" w:rsidP="00E1149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 вченої ради</w:t>
      </w:r>
    </w:p>
    <w:p w14:paraId="735120CB" w14:textId="77777777" w:rsidR="00E11499" w:rsidRDefault="00E11499" w:rsidP="00E1149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Історико-філософського факультету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0A63F6E6" w14:textId="77777777" w:rsidR="00E11499" w:rsidRDefault="00E11499" w:rsidP="00E1149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Р.В. Мартич</w:t>
      </w:r>
    </w:p>
    <w:p w14:paraId="38037F71" w14:textId="77777777" w:rsidR="00E11499" w:rsidRDefault="00E11499" w:rsidP="00E11499">
      <w:pPr>
        <w:spacing w:after="0" w:line="240" w:lineRule="auto"/>
        <w:jc w:val="both"/>
        <w:rPr>
          <w:rFonts w:ascii="Times New Roman" w:hAnsi="Times New Roman"/>
          <w:color w:val="222222"/>
          <w:sz w:val="28"/>
          <w:szCs w:val="28"/>
        </w:rPr>
      </w:pPr>
    </w:p>
    <w:p w14:paraId="793CDA21" w14:textId="77777777" w:rsidR="00E11499" w:rsidRDefault="00E11499" w:rsidP="00E114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25A5F84" w14:textId="100F5041" w:rsidR="00D63738" w:rsidRDefault="00D63738" w:rsidP="00510D1A">
      <w:pPr>
        <w:spacing w:line="240" w:lineRule="auto"/>
        <w:ind w:right="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</w:pPr>
    </w:p>
    <w:p w14:paraId="3686867C" w14:textId="77777777" w:rsidR="00D63738" w:rsidRPr="00EB7C32" w:rsidRDefault="00D63738" w:rsidP="00510D1A">
      <w:pPr>
        <w:spacing w:line="240" w:lineRule="auto"/>
        <w:ind w:right="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</w:pPr>
    </w:p>
    <w:sectPr w:rsidR="00D63738" w:rsidRPr="00EB7C32" w:rsidSect="003B2389">
      <w:pgSz w:w="11906" w:h="16838"/>
      <w:pgMar w:top="851" w:right="707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30C22"/>
    <w:multiLevelType w:val="hybridMultilevel"/>
    <w:tmpl w:val="370E61B2"/>
    <w:lvl w:ilvl="0" w:tplc="83967F0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38519F"/>
    <w:multiLevelType w:val="multilevel"/>
    <w:tmpl w:val="3262421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479"/>
    <w:rsid w:val="0000090E"/>
    <w:rsid w:val="0001420B"/>
    <w:rsid w:val="00024235"/>
    <w:rsid w:val="000271CC"/>
    <w:rsid w:val="00054F5C"/>
    <w:rsid w:val="000D2CCB"/>
    <w:rsid w:val="000E51F8"/>
    <w:rsid w:val="00121EBF"/>
    <w:rsid w:val="00151097"/>
    <w:rsid w:val="00156F36"/>
    <w:rsid w:val="001610DA"/>
    <w:rsid w:val="0019336B"/>
    <w:rsid w:val="001B1911"/>
    <w:rsid w:val="001B38DA"/>
    <w:rsid w:val="001C25BE"/>
    <w:rsid w:val="001D17DF"/>
    <w:rsid w:val="001E1964"/>
    <w:rsid w:val="001E3E9F"/>
    <w:rsid w:val="001F0076"/>
    <w:rsid w:val="001F462E"/>
    <w:rsid w:val="001F61A6"/>
    <w:rsid w:val="00247CBF"/>
    <w:rsid w:val="00272F0F"/>
    <w:rsid w:val="00281AE5"/>
    <w:rsid w:val="002C091C"/>
    <w:rsid w:val="002C350B"/>
    <w:rsid w:val="00313464"/>
    <w:rsid w:val="00363A44"/>
    <w:rsid w:val="0038495B"/>
    <w:rsid w:val="003975FD"/>
    <w:rsid w:val="003B2389"/>
    <w:rsid w:val="003B5FCE"/>
    <w:rsid w:val="003C3027"/>
    <w:rsid w:val="003F49D8"/>
    <w:rsid w:val="00420F56"/>
    <w:rsid w:val="004516A1"/>
    <w:rsid w:val="0047136B"/>
    <w:rsid w:val="004A0546"/>
    <w:rsid w:val="004D3622"/>
    <w:rsid w:val="004E6FA6"/>
    <w:rsid w:val="004F5D50"/>
    <w:rsid w:val="00501720"/>
    <w:rsid w:val="00510D1A"/>
    <w:rsid w:val="00524948"/>
    <w:rsid w:val="005447BA"/>
    <w:rsid w:val="0055733D"/>
    <w:rsid w:val="005B6426"/>
    <w:rsid w:val="005C141D"/>
    <w:rsid w:val="005D12DB"/>
    <w:rsid w:val="005F061E"/>
    <w:rsid w:val="006142EA"/>
    <w:rsid w:val="00614B52"/>
    <w:rsid w:val="006162B7"/>
    <w:rsid w:val="00626D3F"/>
    <w:rsid w:val="00635999"/>
    <w:rsid w:val="00660406"/>
    <w:rsid w:val="0068109F"/>
    <w:rsid w:val="00693947"/>
    <w:rsid w:val="006B1659"/>
    <w:rsid w:val="006D5920"/>
    <w:rsid w:val="007020D7"/>
    <w:rsid w:val="00724DAA"/>
    <w:rsid w:val="00746E85"/>
    <w:rsid w:val="00753943"/>
    <w:rsid w:val="0077316F"/>
    <w:rsid w:val="0077359B"/>
    <w:rsid w:val="007D41BB"/>
    <w:rsid w:val="007D525B"/>
    <w:rsid w:val="007D5C8E"/>
    <w:rsid w:val="007E102C"/>
    <w:rsid w:val="008206E3"/>
    <w:rsid w:val="00836989"/>
    <w:rsid w:val="00837692"/>
    <w:rsid w:val="00841ADA"/>
    <w:rsid w:val="00882015"/>
    <w:rsid w:val="00882125"/>
    <w:rsid w:val="00885338"/>
    <w:rsid w:val="0089281B"/>
    <w:rsid w:val="008B06DC"/>
    <w:rsid w:val="008E67DC"/>
    <w:rsid w:val="008F7A96"/>
    <w:rsid w:val="00904182"/>
    <w:rsid w:val="0090504A"/>
    <w:rsid w:val="00910238"/>
    <w:rsid w:val="00912662"/>
    <w:rsid w:val="009213E0"/>
    <w:rsid w:val="009F3E5F"/>
    <w:rsid w:val="00A1617E"/>
    <w:rsid w:val="00A34070"/>
    <w:rsid w:val="00A65B0B"/>
    <w:rsid w:val="00A73190"/>
    <w:rsid w:val="00A73B26"/>
    <w:rsid w:val="00A8419A"/>
    <w:rsid w:val="00A90D5F"/>
    <w:rsid w:val="00A92FA2"/>
    <w:rsid w:val="00A95DD8"/>
    <w:rsid w:val="00AB5D3A"/>
    <w:rsid w:val="00AC15A8"/>
    <w:rsid w:val="00AD616B"/>
    <w:rsid w:val="00AE6699"/>
    <w:rsid w:val="00AE7AE6"/>
    <w:rsid w:val="00AF2E7A"/>
    <w:rsid w:val="00B32FF4"/>
    <w:rsid w:val="00B72104"/>
    <w:rsid w:val="00B93E20"/>
    <w:rsid w:val="00BA1EE7"/>
    <w:rsid w:val="00BC56F9"/>
    <w:rsid w:val="00BE1596"/>
    <w:rsid w:val="00BE31EC"/>
    <w:rsid w:val="00C00F0A"/>
    <w:rsid w:val="00C06109"/>
    <w:rsid w:val="00C65138"/>
    <w:rsid w:val="00C703CC"/>
    <w:rsid w:val="00C80B02"/>
    <w:rsid w:val="00CB338A"/>
    <w:rsid w:val="00CC2BA0"/>
    <w:rsid w:val="00CC6937"/>
    <w:rsid w:val="00CF333C"/>
    <w:rsid w:val="00D113AB"/>
    <w:rsid w:val="00D20D77"/>
    <w:rsid w:val="00D2204E"/>
    <w:rsid w:val="00D3501C"/>
    <w:rsid w:val="00D63738"/>
    <w:rsid w:val="00D901AC"/>
    <w:rsid w:val="00D95568"/>
    <w:rsid w:val="00D95FEB"/>
    <w:rsid w:val="00DA3318"/>
    <w:rsid w:val="00DA718E"/>
    <w:rsid w:val="00DB721F"/>
    <w:rsid w:val="00DB7E15"/>
    <w:rsid w:val="00DC2D8D"/>
    <w:rsid w:val="00DD5DEB"/>
    <w:rsid w:val="00DD7DAD"/>
    <w:rsid w:val="00DE0A3A"/>
    <w:rsid w:val="00E04556"/>
    <w:rsid w:val="00E11499"/>
    <w:rsid w:val="00E215D8"/>
    <w:rsid w:val="00E25A92"/>
    <w:rsid w:val="00E96494"/>
    <w:rsid w:val="00EA51D5"/>
    <w:rsid w:val="00EB30D2"/>
    <w:rsid w:val="00EB6B03"/>
    <w:rsid w:val="00EB7C32"/>
    <w:rsid w:val="00EF4479"/>
    <w:rsid w:val="00EF7A83"/>
    <w:rsid w:val="00F00F12"/>
    <w:rsid w:val="00F02293"/>
    <w:rsid w:val="00F029E6"/>
    <w:rsid w:val="00F2707B"/>
    <w:rsid w:val="00F55AEC"/>
    <w:rsid w:val="00FA7EDB"/>
    <w:rsid w:val="00FC3749"/>
    <w:rsid w:val="00FF399D"/>
    <w:rsid w:val="00FF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97C4B"/>
  <w15:chartTrackingRefBased/>
  <w15:docId w15:val="{37BFE439-ECB1-4E18-99D6-8B4960AB9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95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84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il">
    <w:name w:val="il"/>
    <w:basedOn w:val="a0"/>
    <w:rsid w:val="0038495B"/>
  </w:style>
  <w:style w:type="paragraph" w:styleId="a5">
    <w:name w:val="Balloon Text"/>
    <w:basedOn w:val="a"/>
    <w:link w:val="a6"/>
    <w:uiPriority w:val="99"/>
    <w:semiHidden/>
    <w:unhideWhenUsed/>
    <w:rsid w:val="00CB3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B338A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rsid w:val="00156F3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">
    <w:name w:val="Абзац списку1"/>
    <w:basedOn w:val="a"/>
    <w:qFormat/>
    <w:rsid w:val="008853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paragraph" w:styleId="2">
    <w:name w:val="Body Text Indent 2"/>
    <w:basedOn w:val="a"/>
    <w:link w:val="20"/>
    <w:rsid w:val="006142EA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20">
    <w:name w:val="Основний текст з відступом 2 Знак"/>
    <w:basedOn w:val="a0"/>
    <w:link w:val="2"/>
    <w:rsid w:val="006142EA"/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3</Pages>
  <Words>2076</Words>
  <Characters>1184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188</cp:revision>
  <cp:lastPrinted>2021-11-18T14:37:00Z</cp:lastPrinted>
  <dcterms:created xsi:type="dcterms:W3CDTF">2021-11-18T09:00:00Z</dcterms:created>
  <dcterms:modified xsi:type="dcterms:W3CDTF">2023-09-22T16:08:00Z</dcterms:modified>
</cp:coreProperties>
</file>