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EB" w:rsidRPr="00E57C0C" w:rsidRDefault="00C775C6" w:rsidP="008042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C0C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5669DF" w:rsidRDefault="005669DF" w:rsidP="008042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вченої ради Історико-філософського факультету</w:t>
      </w:r>
    </w:p>
    <w:p w:rsidR="005669DF" w:rsidRPr="003E7A2D" w:rsidRDefault="005669DF" w:rsidP="008042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3E7A2D">
        <w:rPr>
          <w:rFonts w:ascii="Times New Roman" w:hAnsi="Times New Roman" w:cs="Times New Roman"/>
          <w:b/>
          <w:sz w:val="28"/>
          <w:szCs w:val="28"/>
        </w:rPr>
        <w:t>18 листопада</w:t>
      </w:r>
      <w:r w:rsidR="003E7A2D" w:rsidRPr="007031B5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3E7A2D" w:rsidRPr="007031B5">
        <w:rPr>
          <w:rFonts w:ascii="Times New Roman" w:hAnsi="Times New Roman" w:cs="Times New Roman"/>
          <w:sz w:val="28"/>
          <w:szCs w:val="28"/>
        </w:rPr>
        <w:t xml:space="preserve"> </w:t>
      </w:r>
      <w:r w:rsidR="003E7A2D">
        <w:rPr>
          <w:rFonts w:ascii="Times New Roman" w:hAnsi="Times New Roman" w:cs="Times New Roman"/>
          <w:sz w:val="28"/>
          <w:szCs w:val="28"/>
        </w:rPr>
        <w:t>року.</w:t>
      </w:r>
    </w:p>
    <w:p w:rsidR="005669DF" w:rsidRPr="00B1673C" w:rsidRDefault="00C775C6" w:rsidP="002B76DE">
      <w:pPr>
        <w:pStyle w:val="a4"/>
        <w:spacing w:after="0" w:afterAutospacing="0" w:line="224" w:lineRule="atLeast"/>
        <w:jc w:val="both"/>
        <w:rPr>
          <w:rFonts w:ascii="Calibri" w:hAnsi="Calibri"/>
          <w:color w:val="000000"/>
          <w:sz w:val="28"/>
          <w:szCs w:val="28"/>
        </w:rPr>
      </w:pPr>
      <w:r w:rsidRPr="00B1673C">
        <w:rPr>
          <w:b/>
          <w:sz w:val="28"/>
          <w:szCs w:val="28"/>
        </w:rPr>
        <w:t>1.</w:t>
      </w:r>
      <w:r w:rsidR="005669DF" w:rsidRPr="00B1673C">
        <w:rPr>
          <w:b/>
          <w:color w:val="000000"/>
          <w:sz w:val="28"/>
          <w:szCs w:val="28"/>
        </w:rPr>
        <w:t xml:space="preserve"> </w:t>
      </w:r>
      <w:r w:rsidR="005669DF" w:rsidRPr="00B1673C">
        <w:rPr>
          <w:color w:val="000000"/>
          <w:sz w:val="28"/>
          <w:szCs w:val="28"/>
        </w:rPr>
        <w:t>З</w:t>
      </w:r>
      <w:r w:rsidR="005669DF" w:rsidRPr="00B1673C">
        <w:rPr>
          <w:bCs/>
          <w:color w:val="000000"/>
          <w:sz w:val="28"/>
          <w:szCs w:val="28"/>
        </w:rPr>
        <w:t xml:space="preserve">віт про виконання наукової теми </w:t>
      </w:r>
      <w:r w:rsidR="005669DF" w:rsidRPr="00B1673C">
        <w:rPr>
          <w:rStyle w:val="il"/>
          <w:bCs/>
          <w:color w:val="000000"/>
          <w:sz w:val="28"/>
          <w:szCs w:val="28"/>
        </w:rPr>
        <w:t>Історико-філософського факультету</w:t>
      </w:r>
      <w:r w:rsidR="00CE1A5C" w:rsidRPr="00B1673C">
        <w:rPr>
          <w:rStyle w:val="il"/>
          <w:b/>
          <w:bCs/>
          <w:color w:val="000000"/>
          <w:sz w:val="28"/>
          <w:szCs w:val="28"/>
        </w:rPr>
        <w:t xml:space="preserve"> </w:t>
      </w:r>
      <w:r w:rsidR="005669DF" w:rsidRPr="00B1673C">
        <w:rPr>
          <w:bCs/>
          <w:iCs/>
          <w:color w:val="000000"/>
          <w:sz w:val="28"/>
          <w:szCs w:val="28"/>
        </w:rPr>
        <w:t>Тема: «Складні питання історичної пам’яті країн Центрально-Східної Європи ХХ-ХХІ ст. у парадигмі діалогічності української культури». Реєстраційний номер: 0116U003294.</w:t>
      </w:r>
    </w:p>
    <w:p w:rsidR="005669DF" w:rsidRDefault="005669DF" w:rsidP="002B76DE">
      <w:pPr>
        <w:pStyle w:val="a4"/>
        <w:spacing w:after="0" w:afterAutospacing="0" w:line="224" w:lineRule="atLeast"/>
        <w:jc w:val="both"/>
        <w:rPr>
          <w:bCs/>
          <w:iCs/>
          <w:color w:val="000000"/>
          <w:sz w:val="28"/>
          <w:szCs w:val="28"/>
        </w:rPr>
      </w:pPr>
      <w:r w:rsidRPr="00B1673C">
        <w:rPr>
          <w:bCs/>
          <w:iCs/>
          <w:color w:val="000000"/>
          <w:sz w:val="28"/>
          <w:szCs w:val="28"/>
        </w:rPr>
        <w:t xml:space="preserve">(Доповідачі:  проф. І. </w:t>
      </w:r>
      <w:proofErr w:type="spellStart"/>
      <w:r w:rsidRPr="00B1673C">
        <w:rPr>
          <w:bCs/>
          <w:iCs/>
          <w:color w:val="000000"/>
          <w:sz w:val="28"/>
          <w:szCs w:val="28"/>
        </w:rPr>
        <w:t>В.Срібняк</w:t>
      </w:r>
      <w:proofErr w:type="spellEnd"/>
      <w:r w:rsidRPr="00B1673C">
        <w:rPr>
          <w:bCs/>
          <w:iCs/>
          <w:color w:val="000000"/>
          <w:sz w:val="28"/>
          <w:szCs w:val="28"/>
        </w:rPr>
        <w:t xml:space="preserve">, проф. </w:t>
      </w:r>
      <w:proofErr w:type="spellStart"/>
      <w:r w:rsidRPr="00B1673C">
        <w:rPr>
          <w:bCs/>
          <w:iCs/>
          <w:color w:val="000000"/>
          <w:sz w:val="28"/>
          <w:szCs w:val="28"/>
        </w:rPr>
        <w:t>О.О.Салата</w:t>
      </w:r>
      <w:proofErr w:type="spellEnd"/>
      <w:r w:rsidRPr="00B1673C">
        <w:rPr>
          <w:bCs/>
          <w:iCs/>
          <w:color w:val="000000"/>
          <w:sz w:val="28"/>
          <w:szCs w:val="28"/>
        </w:rPr>
        <w:t>., проф. Р.О. Додонов)</w:t>
      </w:r>
    </w:p>
    <w:p w:rsidR="00287204" w:rsidRPr="000F7A92" w:rsidRDefault="00287204" w:rsidP="002B76DE">
      <w:pPr>
        <w:pStyle w:val="a4"/>
        <w:spacing w:after="0" w:afterAutospacing="0" w:line="224" w:lineRule="atLeast"/>
        <w:jc w:val="both"/>
        <w:rPr>
          <w:b/>
          <w:color w:val="222222"/>
          <w:sz w:val="28"/>
          <w:szCs w:val="28"/>
        </w:rPr>
      </w:pPr>
      <w:r w:rsidRPr="000F7A92">
        <w:rPr>
          <w:b/>
          <w:color w:val="222222"/>
          <w:sz w:val="28"/>
          <w:szCs w:val="28"/>
        </w:rPr>
        <w:t xml:space="preserve">2. </w:t>
      </w:r>
    </w:p>
    <w:p w:rsidR="00FA50BF" w:rsidRPr="00CC4648" w:rsidRDefault="00287204" w:rsidP="002B76DE">
      <w:pPr>
        <w:pStyle w:val="a4"/>
        <w:spacing w:after="0" w:afterAutospacing="0" w:line="224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2.1.</w:t>
      </w:r>
      <w:r w:rsidR="00FA50BF" w:rsidRPr="00CC4648">
        <w:rPr>
          <w:color w:val="222222"/>
          <w:sz w:val="28"/>
          <w:szCs w:val="28"/>
        </w:rPr>
        <w:t>Про розгляд відповідності дисертації і наукових публікацій</w:t>
      </w:r>
      <w:r w:rsidR="00FA50BF" w:rsidRPr="004729E1">
        <w:t xml:space="preserve"> </w:t>
      </w:r>
      <w:r w:rsidR="00FA50BF" w:rsidRPr="006D6A98">
        <w:rPr>
          <w:b/>
          <w:sz w:val="28"/>
          <w:szCs w:val="28"/>
        </w:rPr>
        <w:t>Н</w:t>
      </w:r>
      <w:r w:rsidR="000F7A92" w:rsidRPr="006D6A98">
        <w:rPr>
          <w:b/>
          <w:sz w:val="28"/>
          <w:szCs w:val="28"/>
        </w:rPr>
        <w:t>ікіфорова </w:t>
      </w:r>
      <w:r w:rsidR="00FA50BF" w:rsidRPr="006D6A98">
        <w:rPr>
          <w:b/>
          <w:sz w:val="28"/>
          <w:szCs w:val="28"/>
        </w:rPr>
        <w:t>К.С.</w:t>
      </w:r>
      <w:r w:rsidR="00FA50BF" w:rsidRPr="004729E1">
        <w:rPr>
          <w:sz w:val="28"/>
          <w:szCs w:val="28"/>
        </w:rPr>
        <w:t xml:space="preserve"> на тему: </w:t>
      </w:r>
      <w:r w:rsidR="00FA50BF" w:rsidRPr="00FA50BF">
        <w:rPr>
          <w:bCs/>
          <w:iCs/>
          <w:color w:val="000000"/>
          <w:sz w:val="28"/>
          <w:szCs w:val="28"/>
        </w:rPr>
        <w:t>«Державна політика СРСР у справах релігій 1965-1991 років: на матеріалах Донецької області»</w:t>
      </w:r>
      <w:r w:rsidR="00FA50BF">
        <w:rPr>
          <w:bCs/>
          <w:iCs/>
          <w:color w:val="000000"/>
          <w:sz w:val="28"/>
          <w:szCs w:val="28"/>
        </w:rPr>
        <w:t xml:space="preserve"> н</w:t>
      </w:r>
      <w:r w:rsidR="00FA50BF" w:rsidRPr="004729E1">
        <w:rPr>
          <w:sz w:val="28"/>
          <w:szCs w:val="28"/>
        </w:rPr>
        <w:t xml:space="preserve">а здобуття наукового ступеня доктора філософії </w:t>
      </w:r>
      <w:r w:rsidR="00FA50BF" w:rsidRPr="004729E1">
        <w:rPr>
          <w:sz w:val="28"/>
          <w:szCs w:val="28"/>
          <w:highlight w:val="white"/>
        </w:rPr>
        <w:t>зі спеціальності 032 Історія та археологія</w:t>
      </w:r>
      <w:r w:rsidR="00FA50BF">
        <w:rPr>
          <w:sz w:val="28"/>
          <w:szCs w:val="28"/>
        </w:rPr>
        <w:t>,</w:t>
      </w:r>
      <w:r w:rsidR="00FA50BF" w:rsidRPr="004729E1">
        <w:t xml:space="preserve"> </w:t>
      </w:r>
      <w:r w:rsidR="00FA50BF" w:rsidRPr="004729E1">
        <w:rPr>
          <w:sz w:val="28"/>
          <w:szCs w:val="28"/>
        </w:rPr>
        <w:t>галуз</w:t>
      </w:r>
      <w:r w:rsidR="00FA50BF" w:rsidRPr="00C400F1">
        <w:rPr>
          <w:sz w:val="28"/>
          <w:szCs w:val="28"/>
        </w:rPr>
        <w:t>ь</w:t>
      </w:r>
      <w:r w:rsidR="00FA50BF" w:rsidRPr="004729E1">
        <w:rPr>
          <w:sz w:val="28"/>
          <w:szCs w:val="28"/>
        </w:rPr>
        <w:t xml:space="preserve"> знань </w:t>
      </w:r>
      <w:r w:rsidR="00FA50BF" w:rsidRPr="004729E1">
        <w:rPr>
          <w:sz w:val="28"/>
          <w:szCs w:val="28"/>
          <w:highlight w:val="white"/>
        </w:rPr>
        <w:t>03 Гуманітарні науки</w:t>
      </w:r>
      <w:r w:rsidR="00FA50BF" w:rsidRPr="00C400F1">
        <w:rPr>
          <w:sz w:val="28"/>
          <w:szCs w:val="28"/>
        </w:rPr>
        <w:t xml:space="preserve"> (науковий керівник – </w:t>
      </w:r>
      <w:r w:rsidR="00FA50BF">
        <w:rPr>
          <w:sz w:val="28"/>
          <w:szCs w:val="28"/>
        </w:rPr>
        <w:t>Салата Оксана Олексіївна</w:t>
      </w:r>
      <w:r w:rsidR="00FA50BF" w:rsidRPr="00C400F1">
        <w:rPr>
          <w:sz w:val="28"/>
          <w:szCs w:val="28"/>
        </w:rPr>
        <w:t>, професор, доктор історичних наук, професор)</w:t>
      </w:r>
      <w:r w:rsidR="00FA50BF" w:rsidRPr="00CC4648">
        <w:rPr>
          <w:color w:val="222222"/>
          <w:sz w:val="28"/>
          <w:szCs w:val="28"/>
        </w:rPr>
        <w:t xml:space="preserve"> вимогам Порядку проведення експерименту з присудження ступеня доктора філософії, затвердженого Постановою Кабінету Мініс</w:t>
      </w:r>
      <w:r w:rsidR="00FA50BF">
        <w:rPr>
          <w:color w:val="222222"/>
          <w:sz w:val="28"/>
          <w:szCs w:val="28"/>
        </w:rPr>
        <w:t>трів України від 06.03.2019 №167</w:t>
      </w:r>
      <w:r w:rsidR="00FA50BF" w:rsidRPr="00CC4648">
        <w:rPr>
          <w:color w:val="222222"/>
          <w:sz w:val="28"/>
          <w:szCs w:val="28"/>
        </w:rPr>
        <w:t>.</w:t>
      </w:r>
    </w:p>
    <w:p w:rsidR="00FA50BF" w:rsidRPr="00CC4648" w:rsidRDefault="00FA50BF" w:rsidP="002B76DE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</w:p>
    <w:p w:rsidR="00FA50BF" w:rsidRPr="00287204" w:rsidRDefault="00FA50BF" w:rsidP="002B76DE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 w:rsidRPr="00287204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Про рекомендацію кандидатур рецензентів для проведення попередньої експертизи (фахового семінару) дисертації</w:t>
      </w:r>
      <w:r w:rsidRPr="00287204">
        <w:rPr>
          <w:rFonts w:ascii="Times New Roman" w:hAnsi="Times New Roman"/>
          <w:sz w:val="28"/>
          <w:szCs w:val="28"/>
        </w:rPr>
        <w:t xml:space="preserve"> </w:t>
      </w:r>
      <w:r w:rsidR="000F7A92">
        <w:rPr>
          <w:rFonts w:ascii="Times New Roman" w:hAnsi="Times New Roman"/>
          <w:sz w:val="28"/>
          <w:szCs w:val="28"/>
        </w:rPr>
        <w:t>Нікіфорова </w:t>
      </w:r>
      <w:r w:rsidRPr="00287204">
        <w:rPr>
          <w:rFonts w:ascii="Times New Roman" w:hAnsi="Times New Roman"/>
          <w:sz w:val="28"/>
          <w:szCs w:val="28"/>
        </w:rPr>
        <w:t xml:space="preserve">К.С.: </w:t>
      </w:r>
      <w:r w:rsidRPr="002872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«Державна політика СРСР у справах релігій 1965-1991 років: на матеріалах Донецької області»</w:t>
      </w:r>
      <w:r w:rsidRPr="00287204">
        <w:rPr>
          <w:bCs/>
          <w:iCs/>
          <w:color w:val="000000"/>
          <w:sz w:val="28"/>
          <w:szCs w:val="28"/>
        </w:rPr>
        <w:t xml:space="preserve"> </w:t>
      </w:r>
      <w:r w:rsidRPr="00287204">
        <w:rPr>
          <w:rFonts w:ascii="Times New Roman" w:hAnsi="Times New Roman"/>
          <w:sz w:val="24"/>
          <w:szCs w:val="24"/>
        </w:rPr>
        <w:t xml:space="preserve"> </w:t>
      </w:r>
      <w:r w:rsidRPr="00287204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287204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 w:rsidRPr="00287204">
        <w:rPr>
          <w:rFonts w:ascii="Times New Roman" w:hAnsi="Times New Roman"/>
          <w:sz w:val="28"/>
          <w:szCs w:val="28"/>
        </w:rPr>
        <w:t>,</w:t>
      </w:r>
      <w:r w:rsidRPr="00287204">
        <w:rPr>
          <w:rFonts w:ascii="Times New Roman" w:hAnsi="Times New Roman"/>
          <w:sz w:val="24"/>
          <w:szCs w:val="24"/>
        </w:rPr>
        <w:t xml:space="preserve"> </w:t>
      </w:r>
      <w:r w:rsidRPr="00287204">
        <w:rPr>
          <w:rFonts w:ascii="Times New Roman" w:hAnsi="Times New Roman"/>
          <w:sz w:val="28"/>
          <w:szCs w:val="28"/>
        </w:rPr>
        <w:t xml:space="preserve">галузь знань </w:t>
      </w:r>
      <w:r w:rsidRPr="00287204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 w:rsidRPr="00287204">
        <w:rPr>
          <w:rFonts w:ascii="Times New Roman" w:hAnsi="Times New Roman"/>
          <w:sz w:val="28"/>
          <w:szCs w:val="28"/>
        </w:rPr>
        <w:t xml:space="preserve"> (науковий керівник </w:t>
      </w:r>
      <w:r w:rsidRPr="00287204">
        <w:rPr>
          <w:rFonts w:ascii="Times New Roman" w:hAnsi="Times New Roman" w:cs="Times New Roman"/>
          <w:sz w:val="28"/>
          <w:szCs w:val="28"/>
        </w:rPr>
        <w:t xml:space="preserve">– </w:t>
      </w:r>
      <w:r w:rsidR="00287204" w:rsidRPr="00287204">
        <w:rPr>
          <w:rFonts w:ascii="Times New Roman" w:hAnsi="Times New Roman" w:cs="Times New Roman"/>
          <w:sz w:val="28"/>
          <w:szCs w:val="28"/>
        </w:rPr>
        <w:t>Салата Оксана Олексіївна</w:t>
      </w:r>
      <w:r w:rsidRPr="00287204">
        <w:rPr>
          <w:rFonts w:ascii="Times New Roman" w:hAnsi="Times New Roman" w:cs="Times New Roman"/>
          <w:sz w:val="28"/>
          <w:szCs w:val="28"/>
        </w:rPr>
        <w:t>, професор</w:t>
      </w:r>
      <w:r w:rsidRPr="00287204">
        <w:rPr>
          <w:rFonts w:ascii="Times New Roman" w:hAnsi="Times New Roman"/>
          <w:sz w:val="28"/>
          <w:szCs w:val="28"/>
        </w:rPr>
        <w:t>, доктор історичних наук, професор).</w:t>
      </w:r>
      <w:r w:rsidRPr="00287204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 </w:t>
      </w:r>
    </w:p>
    <w:p w:rsidR="00FA50BF" w:rsidRPr="00CC4648" w:rsidRDefault="00FA50BF" w:rsidP="002B76DE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</w:p>
    <w:p w:rsidR="00FA50BF" w:rsidRDefault="00FA50BF" w:rsidP="002B76DE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 w:rsidRPr="00287204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Подання пропозицій щодо складу спеціалізованої вченої ради</w:t>
      </w:r>
      <w:r w:rsidRPr="00287204">
        <w:rPr>
          <w:rFonts w:ascii="Times New Roman" w:hAnsi="Times New Roman"/>
          <w:sz w:val="28"/>
          <w:szCs w:val="28"/>
        </w:rPr>
        <w:t xml:space="preserve"> з правом прийняття до розгляду і проведення разового захисту дисертації </w:t>
      </w:r>
      <w:r w:rsidR="00287204" w:rsidRPr="00287204">
        <w:rPr>
          <w:rFonts w:ascii="Times New Roman" w:hAnsi="Times New Roman"/>
          <w:sz w:val="28"/>
          <w:szCs w:val="28"/>
        </w:rPr>
        <w:t>Нікіфорова К.С.</w:t>
      </w:r>
      <w:r w:rsidRPr="00287204">
        <w:rPr>
          <w:rFonts w:ascii="Times New Roman" w:hAnsi="Times New Roman"/>
          <w:sz w:val="28"/>
          <w:szCs w:val="28"/>
        </w:rPr>
        <w:t xml:space="preserve"> на тему: </w:t>
      </w:r>
      <w:r w:rsidR="00287204" w:rsidRPr="002872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«Державна політика СРСР у справах релігій 1965-1991 років: на матеріалах Донецької області»</w:t>
      </w:r>
      <w:r w:rsidR="00287204" w:rsidRPr="00287204">
        <w:rPr>
          <w:bCs/>
          <w:iCs/>
          <w:color w:val="000000"/>
          <w:sz w:val="28"/>
          <w:szCs w:val="28"/>
        </w:rPr>
        <w:t xml:space="preserve"> </w:t>
      </w:r>
      <w:r w:rsidRPr="00287204">
        <w:rPr>
          <w:rFonts w:ascii="Times New Roman" w:hAnsi="Times New Roman"/>
          <w:sz w:val="28"/>
          <w:szCs w:val="28"/>
        </w:rPr>
        <w:t xml:space="preserve">на здобуття наукового ступеня доктора філософії </w:t>
      </w:r>
      <w:r w:rsidRPr="00287204">
        <w:rPr>
          <w:rFonts w:ascii="Times New Roman" w:hAnsi="Times New Roman"/>
          <w:sz w:val="28"/>
          <w:szCs w:val="28"/>
          <w:highlight w:val="white"/>
        </w:rPr>
        <w:t>зі спеціальності 032 Історія та археологія</w:t>
      </w:r>
      <w:r w:rsidRPr="00287204">
        <w:rPr>
          <w:rFonts w:ascii="Times New Roman" w:hAnsi="Times New Roman"/>
          <w:sz w:val="28"/>
          <w:szCs w:val="28"/>
        </w:rPr>
        <w:t>,</w:t>
      </w:r>
      <w:r w:rsidRPr="00287204">
        <w:rPr>
          <w:rFonts w:ascii="Times New Roman" w:hAnsi="Times New Roman"/>
          <w:sz w:val="24"/>
          <w:szCs w:val="24"/>
        </w:rPr>
        <w:t xml:space="preserve"> </w:t>
      </w:r>
      <w:r w:rsidRPr="00287204">
        <w:rPr>
          <w:rFonts w:ascii="Times New Roman" w:hAnsi="Times New Roman"/>
          <w:sz w:val="28"/>
          <w:szCs w:val="28"/>
        </w:rPr>
        <w:t xml:space="preserve">галузь знань </w:t>
      </w:r>
      <w:r w:rsidRPr="00287204">
        <w:rPr>
          <w:rFonts w:ascii="Times New Roman" w:hAnsi="Times New Roman"/>
          <w:sz w:val="28"/>
          <w:szCs w:val="28"/>
          <w:highlight w:val="white"/>
        </w:rPr>
        <w:t>03 Гуманітарні науки</w:t>
      </w:r>
      <w:r w:rsidRPr="00287204">
        <w:rPr>
          <w:rFonts w:ascii="Times New Roman" w:hAnsi="Times New Roman"/>
          <w:sz w:val="28"/>
          <w:szCs w:val="28"/>
        </w:rPr>
        <w:t xml:space="preserve"> (науковий керівник – </w:t>
      </w:r>
      <w:r w:rsidR="00287204" w:rsidRPr="00287204">
        <w:rPr>
          <w:rFonts w:ascii="Times New Roman" w:hAnsi="Times New Roman" w:cs="Times New Roman"/>
          <w:sz w:val="28"/>
          <w:szCs w:val="28"/>
        </w:rPr>
        <w:t>Салата Оксана Олексіївна</w:t>
      </w:r>
      <w:r w:rsidRPr="00287204">
        <w:rPr>
          <w:rFonts w:ascii="Times New Roman" w:hAnsi="Times New Roman"/>
          <w:sz w:val="28"/>
          <w:szCs w:val="28"/>
        </w:rPr>
        <w:t>, професор, доктор історичних наук, професор).</w:t>
      </w:r>
      <w:r w:rsidRPr="00287204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 </w:t>
      </w:r>
    </w:p>
    <w:p w:rsidR="00D14E84" w:rsidRDefault="00D14E84" w:rsidP="00D14E8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</w:p>
    <w:p w:rsidR="00D14E84" w:rsidRDefault="00D14E84" w:rsidP="00D14E84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</w:p>
    <w:p w:rsidR="000917CB" w:rsidRDefault="000917CB" w:rsidP="002E73B0">
      <w:pPr>
        <w:spacing w:after="0" w:line="276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775C6">
        <w:rPr>
          <w:rFonts w:ascii="Times New Roman" w:hAnsi="Times New Roman" w:cs="Times New Roman"/>
          <w:sz w:val="28"/>
          <w:szCs w:val="28"/>
        </w:rPr>
        <w:t xml:space="preserve">. </w:t>
      </w:r>
      <w:r w:rsidR="00290ED1">
        <w:rPr>
          <w:rFonts w:ascii="Times New Roman" w:hAnsi="Times New Roman" w:cs="Times New Roman"/>
          <w:sz w:val="28"/>
          <w:szCs w:val="28"/>
        </w:rPr>
        <w:t xml:space="preserve">Про рекомендацію на призначення </w:t>
      </w:r>
      <w:r w:rsidR="00290ED1" w:rsidRPr="00F471C3">
        <w:rPr>
          <w:rFonts w:ascii="Times New Roman" w:hAnsi="Times New Roman" w:cs="Times New Roman"/>
          <w:b/>
          <w:sz w:val="28"/>
          <w:szCs w:val="28"/>
        </w:rPr>
        <w:t>іменної стипендії імені Бориса Грінченка</w:t>
      </w:r>
      <w:r w:rsidR="00E83F2A">
        <w:rPr>
          <w:rFonts w:ascii="Times New Roman" w:hAnsi="Times New Roman" w:cs="Times New Roman"/>
          <w:sz w:val="28"/>
          <w:szCs w:val="28"/>
        </w:rPr>
        <w:t xml:space="preserve"> (</w:t>
      </w:r>
      <w:r w:rsidR="00290ED1">
        <w:rPr>
          <w:rFonts w:ascii="Times New Roman" w:hAnsi="Times New Roman" w:cs="Times New Roman"/>
          <w:sz w:val="28"/>
          <w:szCs w:val="28"/>
        </w:rPr>
        <w:t xml:space="preserve">Доповідачі: </w:t>
      </w:r>
      <w:r w:rsidR="005669DF">
        <w:rPr>
          <w:rFonts w:ascii="Times New Roman" w:hAnsi="Times New Roman" w:cs="Times New Roman"/>
          <w:sz w:val="28"/>
          <w:szCs w:val="28"/>
        </w:rPr>
        <w:t xml:space="preserve">доц. Завадський В.М., проф. </w:t>
      </w:r>
      <w:r w:rsidR="00E83F2A">
        <w:rPr>
          <w:rFonts w:ascii="Times New Roman" w:hAnsi="Times New Roman" w:cs="Times New Roman"/>
          <w:sz w:val="28"/>
          <w:szCs w:val="28"/>
        </w:rPr>
        <w:t>Саган Г.В.)</w:t>
      </w:r>
      <w:r w:rsidRPr="000917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7CB" w:rsidRPr="00EF7A83" w:rsidRDefault="000917CB" w:rsidP="002E73B0">
      <w:pPr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14E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21EBF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подання</w:t>
      </w:r>
      <w:r w:rsidRPr="00121EBF">
        <w:rPr>
          <w:rFonts w:ascii="Times New Roman" w:hAnsi="Times New Roman" w:cs="Times New Roman"/>
          <w:sz w:val="28"/>
          <w:szCs w:val="28"/>
        </w:rPr>
        <w:t xml:space="preserve"> до нагородження </w:t>
      </w:r>
      <w:r w:rsidRPr="006D6A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Медаллю Бориса Грінченка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121EB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«</w:t>
      </w:r>
      <w:r w:rsidRPr="006162B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За служін</w:t>
      </w:r>
      <w:r w:rsidRPr="00121EB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ня людині, громаді, суспільству»</w:t>
      </w:r>
      <w:r w:rsidRPr="00121E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Кличков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proofErr w:type="spellEnd"/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Дмитра</w:t>
      </w:r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Вячеславович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proofErr w:type="spellEnd"/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– </w:t>
      </w:r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випускник</w:t>
      </w:r>
      <w:r w:rsidRPr="00121E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2020 року </w:t>
      </w:r>
      <w:r w:rsidRPr="006162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магістерської програми "Історія" в Київському університеті імені Бориса Грінченка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учасника бойових дій в зоні проведення Операції Об</w:t>
      </w:r>
      <w:r w:rsidRPr="00EF7A8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єднаних сил. </w:t>
      </w:r>
    </w:p>
    <w:p w:rsidR="000917CB" w:rsidRPr="00D14E84" w:rsidRDefault="000917CB" w:rsidP="002E73B0">
      <w:pPr>
        <w:shd w:val="clear" w:color="auto" w:fill="FFFFFF"/>
        <w:tabs>
          <w:tab w:val="left" w:pos="1134"/>
        </w:tabs>
        <w:spacing w:after="0" w:line="240" w:lineRule="auto"/>
        <w:ind w:left="-426"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</w:p>
    <w:p w:rsidR="00C775C6" w:rsidRDefault="002E73B0" w:rsidP="002E73B0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E73B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F43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 </w:t>
      </w:r>
      <w:r w:rsidRPr="00071114">
        <w:rPr>
          <w:rFonts w:ascii="Times New Roman" w:hAnsi="Times New Roman" w:cs="Times New Roman"/>
          <w:b/>
          <w:sz w:val="28"/>
          <w:szCs w:val="28"/>
        </w:rPr>
        <w:t xml:space="preserve">подання до нагородження Подякою </w:t>
      </w:r>
      <w:r w:rsidRPr="0007111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Київського університету імені Бориса Грінченка</w:t>
      </w:r>
    </w:p>
    <w:p w:rsidR="00290ED1" w:rsidRDefault="002E73B0" w:rsidP="002E73B0">
      <w:pPr>
        <w:shd w:val="clear" w:color="auto" w:fill="FFFFFF"/>
        <w:ind w:left="-426"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83F2A" w:rsidRPr="000F7A92">
        <w:rPr>
          <w:rFonts w:ascii="Times New Roman" w:hAnsi="Times New Roman" w:cs="Times New Roman"/>
          <w:b/>
          <w:sz w:val="28"/>
          <w:szCs w:val="28"/>
        </w:rPr>
        <w:t>.</w:t>
      </w:r>
      <w:r w:rsidR="00E83F2A">
        <w:rPr>
          <w:rFonts w:ascii="Times New Roman" w:hAnsi="Times New Roman" w:cs="Times New Roman"/>
          <w:sz w:val="28"/>
          <w:szCs w:val="28"/>
        </w:rPr>
        <w:t xml:space="preserve"> Рекомендація затвердження тем</w:t>
      </w:r>
      <w:r w:rsidR="00290ED1">
        <w:rPr>
          <w:rFonts w:ascii="Times New Roman" w:hAnsi="Times New Roman" w:cs="Times New Roman"/>
          <w:sz w:val="28"/>
          <w:szCs w:val="28"/>
        </w:rPr>
        <w:t>и</w:t>
      </w:r>
      <w:r w:rsidR="00E83F2A">
        <w:rPr>
          <w:rFonts w:ascii="Times New Roman" w:hAnsi="Times New Roman" w:cs="Times New Roman"/>
          <w:sz w:val="28"/>
          <w:szCs w:val="28"/>
        </w:rPr>
        <w:t xml:space="preserve"> </w:t>
      </w:r>
      <w:r w:rsidR="00290ED1">
        <w:rPr>
          <w:rFonts w:ascii="Times New Roman" w:hAnsi="Times New Roman" w:cs="Times New Roman"/>
          <w:sz w:val="28"/>
          <w:szCs w:val="28"/>
        </w:rPr>
        <w:t>аспірантки</w:t>
      </w:r>
      <w:r w:rsidR="00E83F2A">
        <w:rPr>
          <w:rFonts w:ascii="Times New Roman" w:hAnsi="Times New Roman" w:cs="Times New Roman"/>
          <w:sz w:val="28"/>
          <w:szCs w:val="28"/>
        </w:rPr>
        <w:t xml:space="preserve"> 1 року навч</w:t>
      </w:r>
      <w:r w:rsidR="00D8705E">
        <w:rPr>
          <w:rFonts w:ascii="Times New Roman" w:hAnsi="Times New Roman" w:cs="Times New Roman"/>
          <w:sz w:val="28"/>
          <w:szCs w:val="28"/>
        </w:rPr>
        <w:t>а</w:t>
      </w:r>
      <w:r w:rsidR="00E83F2A">
        <w:rPr>
          <w:rFonts w:ascii="Times New Roman" w:hAnsi="Times New Roman" w:cs="Times New Roman"/>
          <w:sz w:val="28"/>
          <w:szCs w:val="28"/>
        </w:rPr>
        <w:t xml:space="preserve">ння </w:t>
      </w:r>
      <w:r w:rsidR="00290ED1">
        <w:rPr>
          <w:rFonts w:ascii="Times New Roman" w:hAnsi="Times New Roman" w:cs="Times New Roman"/>
          <w:sz w:val="28"/>
          <w:szCs w:val="28"/>
        </w:rPr>
        <w:t xml:space="preserve">спеціальність 032 </w:t>
      </w:r>
      <w:r w:rsidR="00290ED1" w:rsidRPr="00F471C3">
        <w:rPr>
          <w:rFonts w:ascii="Times New Roman" w:hAnsi="Times New Roman" w:cs="Times New Roman"/>
          <w:b/>
          <w:sz w:val="28"/>
          <w:szCs w:val="28"/>
        </w:rPr>
        <w:t>Назимок</w:t>
      </w:r>
      <w:r w:rsidR="00290ED1">
        <w:rPr>
          <w:rFonts w:ascii="Times New Roman" w:hAnsi="Times New Roman" w:cs="Times New Roman"/>
          <w:sz w:val="28"/>
          <w:szCs w:val="28"/>
        </w:rPr>
        <w:t xml:space="preserve"> У. Ю. (Доповідач: </w:t>
      </w:r>
      <w:r w:rsidR="005669DF">
        <w:rPr>
          <w:rFonts w:ascii="Times New Roman" w:hAnsi="Times New Roman" w:cs="Times New Roman"/>
          <w:sz w:val="28"/>
          <w:szCs w:val="28"/>
        </w:rPr>
        <w:t xml:space="preserve">проф. </w:t>
      </w:r>
      <w:r w:rsidR="00290ED1">
        <w:rPr>
          <w:rFonts w:ascii="Times New Roman" w:hAnsi="Times New Roman" w:cs="Times New Roman"/>
          <w:sz w:val="28"/>
          <w:szCs w:val="28"/>
        </w:rPr>
        <w:t>Срібняк І.В.)</w:t>
      </w:r>
    </w:p>
    <w:p w:rsidR="007031B5" w:rsidRPr="007031B5" w:rsidRDefault="007031B5" w:rsidP="002E73B0">
      <w:pPr>
        <w:shd w:val="clear" w:color="auto" w:fill="FFFFFF"/>
        <w:ind w:left="-426" w:right="-2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0" w:name="_GoBack"/>
      <w:r w:rsidRPr="007031B5">
        <w:rPr>
          <w:rFonts w:ascii="Times New Roman" w:hAnsi="Times New Roman" w:cs="Times New Roman"/>
          <w:b/>
          <w:sz w:val="28"/>
          <w:szCs w:val="28"/>
        </w:rPr>
        <w:t>7.</w:t>
      </w:r>
      <w:r w:rsidRPr="00703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Різне</w:t>
      </w:r>
      <w:bookmarkEnd w:id="0"/>
    </w:p>
    <w:sectPr w:rsidR="007031B5" w:rsidRPr="007031B5" w:rsidSect="008042D5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6614F"/>
    <w:multiLevelType w:val="hybridMultilevel"/>
    <w:tmpl w:val="51DE14C0"/>
    <w:lvl w:ilvl="0" w:tplc="1180D8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3C6EE3"/>
    <w:multiLevelType w:val="hybridMultilevel"/>
    <w:tmpl w:val="9FF28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8519F"/>
    <w:multiLevelType w:val="multilevel"/>
    <w:tmpl w:val="ECBC87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AE"/>
    <w:rsid w:val="000506B4"/>
    <w:rsid w:val="000917CB"/>
    <w:rsid w:val="000F7A92"/>
    <w:rsid w:val="00287204"/>
    <w:rsid w:val="00290ED1"/>
    <w:rsid w:val="002913F0"/>
    <w:rsid w:val="002B76DE"/>
    <w:rsid w:val="002D39DE"/>
    <w:rsid w:val="002E73B0"/>
    <w:rsid w:val="00381E8B"/>
    <w:rsid w:val="003E7A2D"/>
    <w:rsid w:val="004F43F5"/>
    <w:rsid w:val="005669DF"/>
    <w:rsid w:val="006B0F22"/>
    <w:rsid w:val="006D6A98"/>
    <w:rsid w:val="007031B5"/>
    <w:rsid w:val="00727047"/>
    <w:rsid w:val="008042D5"/>
    <w:rsid w:val="00836802"/>
    <w:rsid w:val="008A77CA"/>
    <w:rsid w:val="008D30BE"/>
    <w:rsid w:val="00B1673C"/>
    <w:rsid w:val="00B561AE"/>
    <w:rsid w:val="00BA49B8"/>
    <w:rsid w:val="00C775C6"/>
    <w:rsid w:val="00CC3022"/>
    <w:rsid w:val="00CE1A5C"/>
    <w:rsid w:val="00D14E84"/>
    <w:rsid w:val="00D8705E"/>
    <w:rsid w:val="00DD5DEB"/>
    <w:rsid w:val="00E115ED"/>
    <w:rsid w:val="00E57C0C"/>
    <w:rsid w:val="00E83F2A"/>
    <w:rsid w:val="00E86A3E"/>
    <w:rsid w:val="00F471C3"/>
    <w:rsid w:val="00FA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74AC"/>
  <w15:chartTrackingRefBased/>
  <w15:docId w15:val="{FCCB5D58-3FFE-4209-AB00-8139010C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5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l">
    <w:name w:val="il"/>
    <w:basedOn w:val="a0"/>
    <w:rsid w:val="00566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44</cp:revision>
  <dcterms:created xsi:type="dcterms:W3CDTF">2021-11-15T08:25:00Z</dcterms:created>
  <dcterms:modified xsi:type="dcterms:W3CDTF">2023-09-22T15:58:00Z</dcterms:modified>
</cp:coreProperties>
</file>