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03" w:rsidRPr="00551C01" w:rsidRDefault="0090546B" w:rsidP="00BC6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003" w:rsidRPr="00551C01">
        <w:rPr>
          <w:rFonts w:ascii="Times New Roman" w:eastAsia="Times New Roman" w:hAnsi="Times New Roman" w:cs="Times New Roman"/>
          <w:sz w:val="28"/>
          <w:szCs w:val="28"/>
        </w:rPr>
        <w:t>ротокол № 5</w:t>
      </w:r>
    </w:p>
    <w:p w:rsidR="00BC6003" w:rsidRPr="00551C01" w:rsidRDefault="00BC6003" w:rsidP="00BC6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засідання вченої ради </w:t>
      </w:r>
    </w:p>
    <w:p w:rsidR="00BC6003" w:rsidRPr="00551C01" w:rsidRDefault="00BC6003" w:rsidP="00BC6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Факультету суспільно-гуманітарних наук </w:t>
      </w:r>
    </w:p>
    <w:p w:rsidR="00BC6003" w:rsidRPr="00551C01" w:rsidRDefault="00BC6003" w:rsidP="00BC6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01">
        <w:rPr>
          <w:rFonts w:ascii="Times New Roman" w:eastAsia="Times New Roman" w:hAnsi="Times New Roman" w:cs="Times New Roman"/>
          <w:sz w:val="28"/>
          <w:szCs w:val="28"/>
        </w:rPr>
        <w:t>від 15 грудня 2022 р.</w:t>
      </w:r>
    </w:p>
    <w:p w:rsidR="00BC6003" w:rsidRPr="00551C01" w:rsidRDefault="00BC6003" w:rsidP="00BC6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003" w:rsidRPr="00551C01" w:rsidRDefault="00BC6003" w:rsidP="00BC6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003" w:rsidRPr="00551C01" w:rsidRDefault="00BC6003" w:rsidP="00BC6003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51C01">
        <w:rPr>
          <w:rFonts w:ascii="Times New Roman" w:hAnsi="Times New Roman" w:cs="Times New Roman"/>
          <w:b/>
          <w:sz w:val="28"/>
          <w:szCs w:val="28"/>
          <w:lang w:eastAsia="uk-UA"/>
        </w:rPr>
        <w:t>ПРИСУТНІ:</w:t>
      </w:r>
      <w:r w:rsidR="00022414">
        <w:rPr>
          <w:rFonts w:ascii="Times New Roman" w:hAnsi="Times New Roman" w:cs="Times New Roman"/>
          <w:sz w:val="28"/>
          <w:szCs w:val="28"/>
          <w:lang w:eastAsia="uk-UA"/>
        </w:rPr>
        <w:t xml:space="preserve"> 13</w:t>
      </w:r>
      <w:r w:rsidRPr="00551C01">
        <w:rPr>
          <w:rFonts w:ascii="Times New Roman" w:hAnsi="Times New Roman" w:cs="Times New Roman"/>
          <w:sz w:val="28"/>
          <w:szCs w:val="28"/>
          <w:lang w:eastAsia="uk-UA"/>
        </w:rPr>
        <w:t xml:space="preserve"> членів вченої ради Факультету суспільно-гуманітарних наук: О.С. Александрова (голова вченої ради), Р.В. Мартич (секретар), В.М. Завадський, Г.В. Саган, А.В. Гедьо, І.В. Срібняк</w:t>
      </w:r>
      <w:r w:rsidR="00466E8C">
        <w:rPr>
          <w:rFonts w:ascii="Times New Roman" w:hAnsi="Times New Roman" w:cs="Times New Roman"/>
          <w:sz w:val="28"/>
          <w:szCs w:val="28"/>
          <w:lang w:eastAsia="uk-UA"/>
        </w:rPr>
        <w:t xml:space="preserve">, І.Б. Остащук, М.Ю. Відейко, </w:t>
      </w:r>
      <w:r w:rsidRPr="00551C01">
        <w:rPr>
          <w:rFonts w:ascii="Times New Roman" w:hAnsi="Times New Roman" w:cs="Times New Roman"/>
          <w:sz w:val="28"/>
          <w:szCs w:val="28"/>
          <w:lang w:eastAsia="uk-UA"/>
        </w:rPr>
        <w:t>В.М. Андрєєв, Г.М. Надтока, О.В. Горбан</w:t>
      </w:r>
      <w:r w:rsidR="00F32978">
        <w:rPr>
          <w:rFonts w:ascii="Times New Roman" w:hAnsi="Times New Roman" w:cs="Times New Roman"/>
          <w:sz w:val="28"/>
          <w:szCs w:val="28"/>
          <w:lang w:eastAsia="uk-UA"/>
        </w:rPr>
        <w:t>ь, Т.Ю. Гошко, К.В. Пилипончик.</w:t>
      </w:r>
    </w:p>
    <w:p w:rsidR="00551C01" w:rsidRPr="00551C01" w:rsidRDefault="00551C01" w:rsidP="00BC6003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551C01">
        <w:rPr>
          <w:rFonts w:ascii="Times New Roman" w:hAnsi="Times New Roman" w:cs="Times New Roman"/>
          <w:b/>
          <w:sz w:val="28"/>
          <w:szCs w:val="28"/>
          <w:lang w:eastAsia="uk-UA"/>
        </w:rPr>
        <w:t>ВІДСУТНІ:</w:t>
      </w:r>
      <w:r w:rsidRPr="00551C01">
        <w:rPr>
          <w:rFonts w:ascii="Times New Roman" w:hAnsi="Times New Roman" w:cs="Times New Roman"/>
          <w:sz w:val="28"/>
          <w:szCs w:val="28"/>
          <w:lang w:eastAsia="uk-UA"/>
        </w:rPr>
        <w:t xml:space="preserve"> Т.К. Пояркова, А.М. Іщук, З.І. Нестеренко</w:t>
      </w:r>
      <w:r w:rsidR="00466E8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466E8C" w:rsidRPr="00551C01">
        <w:rPr>
          <w:rFonts w:ascii="Times New Roman" w:hAnsi="Times New Roman" w:cs="Times New Roman"/>
          <w:sz w:val="28"/>
          <w:szCs w:val="28"/>
          <w:lang w:eastAsia="uk-UA"/>
        </w:rPr>
        <w:t>Д.В. Єрмолаєва</w:t>
      </w:r>
    </w:p>
    <w:p w:rsidR="00BC6003" w:rsidRPr="00551C01" w:rsidRDefault="00BC6003" w:rsidP="00BC6003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C6003" w:rsidRPr="00551C01" w:rsidRDefault="00BC6003" w:rsidP="00BC6003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C6003" w:rsidRPr="00551C01" w:rsidRDefault="00BC6003" w:rsidP="00BC600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BC6003" w:rsidRPr="00551C01" w:rsidRDefault="005058F9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C6003" w:rsidRPr="00551C01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BC6003" w:rsidRPr="00551C01">
        <w:rPr>
          <w:rFonts w:ascii="Times New Roman" w:hAnsi="Times New Roman" w:cs="Times New Roman"/>
          <w:sz w:val="28"/>
          <w:szCs w:val="28"/>
        </w:rPr>
        <w:t>про рекомендацію до друку колективної монографії «</w:t>
      </w:r>
      <w:r w:rsidR="00BC6003" w:rsidRPr="00551C01">
        <w:rPr>
          <w:rFonts w:ascii="Times New Roman" w:hAnsi="Times New Roman" w:cs="Times New Roman"/>
          <w:b/>
          <w:sz w:val="28"/>
          <w:szCs w:val="28"/>
        </w:rPr>
        <w:t xml:space="preserve">Заборонити </w:t>
      </w:r>
      <w:proofErr w:type="spellStart"/>
      <w:r w:rsidR="00BC6003" w:rsidRPr="00551C01">
        <w:rPr>
          <w:rFonts w:ascii="Times New Roman" w:hAnsi="Times New Roman" w:cs="Times New Roman"/>
          <w:b/>
          <w:sz w:val="28"/>
          <w:szCs w:val="28"/>
        </w:rPr>
        <w:t>рашизм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В.Огризко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, В. Огнев’юк, </w:t>
      </w:r>
      <w:r w:rsidR="00BC6003" w:rsidRPr="00551C01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="00BC6003" w:rsidRPr="00551C01">
        <w:rPr>
          <w:rFonts w:ascii="Times New Roman" w:eastAsia="Times New Roman" w:hAnsi="Times New Roman" w:cs="Times New Roman"/>
          <w:sz w:val="28"/>
          <w:szCs w:val="28"/>
        </w:rPr>
        <w:t>Брехуненко</w:t>
      </w:r>
      <w:proofErr w:type="spellEnd"/>
      <w:r w:rsidR="00BC6003" w:rsidRPr="00551C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C6003"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М.Відейко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, Б. Гуменюк , І.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Л.Масенко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Митрофаненко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О.Палій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П.Полянський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6003"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В.Сергійчук</w:t>
      </w:r>
      <w:proofErr w:type="spellEnd"/>
      <w:r w:rsidR="00BC6003"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C6003"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П.Чернега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6003"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="00BC6003" w:rsidRPr="00551C01">
        <w:rPr>
          <w:rFonts w:ascii="Times New Roman" w:hAnsi="Times New Roman" w:cs="Times New Roman"/>
          <w:sz w:val="28"/>
          <w:szCs w:val="28"/>
        </w:rPr>
        <w:t>. К., 2022.</w:t>
      </w:r>
    </w:p>
    <w:p w:rsidR="0071295F" w:rsidRPr="00551C01" w:rsidRDefault="0071295F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95F" w:rsidRPr="00551C01" w:rsidRDefault="0071295F" w:rsidP="00712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01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6A474B" w:rsidRPr="00551C01" w:rsidRDefault="006A474B" w:rsidP="00712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74B" w:rsidRPr="00551C01" w:rsidRDefault="006A474B" w:rsidP="00DA55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 xml:space="preserve">Голова вченої ради </w:t>
      </w:r>
      <w:r w:rsidRPr="00551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Факультету суспільно-гуманітарних наук</w:t>
      </w:r>
      <w:r w:rsidRPr="00551C01">
        <w:rPr>
          <w:rFonts w:ascii="Times New Roman" w:hAnsi="Times New Roman" w:cs="Times New Roman"/>
          <w:sz w:val="28"/>
          <w:szCs w:val="28"/>
        </w:rPr>
        <w:t xml:space="preserve">, декан </w:t>
      </w:r>
      <w:r w:rsidRPr="00551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Факультету суспільно-гуманітарних наук</w:t>
      </w:r>
      <w:r w:rsidRPr="00551C01">
        <w:rPr>
          <w:rFonts w:ascii="Times New Roman" w:hAnsi="Times New Roman" w:cs="Times New Roman"/>
          <w:sz w:val="28"/>
          <w:szCs w:val="28"/>
        </w:rPr>
        <w:t>, професор кафедри філософії та релігієзнавства, доктор філософських наук, професор Александрова Олена Станіславівна</w:t>
      </w:r>
    </w:p>
    <w:p w:rsidR="00551C01" w:rsidRDefault="006A474B" w:rsidP="006A47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завідувач кафедри археології та давньої історії, доктор історичних наук, старший науковий співробітник Відейко Михайло Юрійович,</w:t>
      </w:r>
    </w:p>
    <w:p w:rsidR="006A474B" w:rsidRPr="00551C01" w:rsidRDefault="006A474B" w:rsidP="006A47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 xml:space="preserve"> завідувач кафедри всесвітньої історії, доктор історичних наук, професор Срібняка Ігоря Володимировича</w:t>
      </w:r>
    </w:p>
    <w:p w:rsidR="006A474B" w:rsidRPr="00551C01" w:rsidRDefault="006A474B" w:rsidP="006A47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 xml:space="preserve">заступник декана з науково-методичної та навчальної роботи, доцент кафедри всесвітньої історії, кандидат історичних наук, доцент Завадський Віталій Миколайович, </w:t>
      </w:r>
    </w:p>
    <w:p w:rsidR="006A474B" w:rsidRPr="00551C01" w:rsidRDefault="006A474B" w:rsidP="006A47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завідувач кафедри філософії та релігієзнавства, доктор філософських наук, професор Остащук Іван Богданович,</w:t>
      </w:r>
    </w:p>
    <w:p w:rsidR="00551C01" w:rsidRPr="00551C01" w:rsidRDefault="006A474B" w:rsidP="00551C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1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Голова зборів трудового колективу Факультету суспільно-гуманітарних наук, професор кафедри історії України, доктор історичних наук, професор Андрєєв Віталій Миколайович</w:t>
      </w:r>
    </w:p>
    <w:p w:rsidR="00551C01" w:rsidRPr="00551C01" w:rsidRDefault="00551C01" w:rsidP="00551C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1C01">
        <w:rPr>
          <w:rFonts w:ascii="Times New Roman" w:hAnsi="Times New Roman" w:cs="Times New Roman"/>
          <w:sz w:val="28"/>
          <w:szCs w:val="28"/>
        </w:rPr>
        <w:t>Професор кафедри філософії та релігієзнавства, доктор філософських наук, професор Горбань Олександр Володимирович</w:t>
      </w:r>
    </w:p>
    <w:p w:rsidR="00551C01" w:rsidRPr="00551C01" w:rsidRDefault="00551C01" w:rsidP="00551C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1C01">
        <w:rPr>
          <w:rFonts w:ascii="Times New Roman" w:hAnsi="Times New Roman" w:cs="Times New Roman"/>
          <w:sz w:val="28"/>
          <w:szCs w:val="28"/>
        </w:rPr>
        <w:t>Професор кафедри всесвітньої історії, доктор історичних наук, професор Надтока Геннадій Михайлович</w:t>
      </w:r>
    </w:p>
    <w:p w:rsidR="00551C01" w:rsidRPr="00551C01" w:rsidRDefault="00551C01" w:rsidP="00551C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C01" w:rsidRPr="00551C01" w:rsidRDefault="00551C01" w:rsidP="002F22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1C01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551C01">
        <w:rPr>
          <w:rFonts w:ascii="Times New Roman" w:hAnsi="Times New Roman" w:cs="Times New Roman"/>
          <w:bCs/>
          <w:sz w:val="28"/>
          <w:szCs w:val="28"/>
        </w:rPr>
        <w:t>аступник декана з науково-педагогічної та соціально-гуманітарної роботи,</w:t>
      </w:r>
      <w:r w:rsidRPr="00551C01">
        <w:rPr>
          <w:rFonts w:ascii="Times New Roman" w:hAnsi="Times New Roman" w:cs="Times New Roman"/>
          <w:sz w:val="28"/>
          <w:szCs w:val="28"/>
        </w:rPr>
        <w:t xml:space="preserve"> професор кафедри всесвітньої історії, доктор історичних наук, доцент Саган Галина Василівна</w:t>
      </w:r>
    </w:p>
    <w:p w:rsidR="006A474B" w:rsidRPr="00551C01" w:rsidRDefault="00551C01" w:rsidP="00551C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Завідувач кафедри історії України, доктор історичних наук, професор Гедьо Анна Володимирівна</w:t>
      </w:r>
    </w:p>
    <w:p w:rsidR="006A474B" w:rsidRPr="00551C01" w:rsidRDefault="006A474B" w:rsidP="00712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003" w:rsidRPr="00551C01" w:rsidRDefault="0071295F" w:rsidP="00712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01">
        <w:rPr>
          <w:rFonts w:ascii="Times New Roman" w:hAnsi="Times New Roman" w:cs="Times New Roman"/>
          <w:b/>
          <w:sz w:val="28"/>
          <w:szCs w:val="28"/>
        </w:rPr>
        <w:t>УХВАЛИЛИ</w:t>
      </w:r>
      <w:r w:rsidR="00BC6003" w:rsidRPr="00551C01">
        <w:rPr>
          <w:rFonts w:ascii="Times New Roman" w:hAnsi="Times New Roman" w:cs="Times New Roman"/>
          <w:b/>
          <w:sz w:val="28"/>
          <w:szCs w:val="28"/>
        </w:rPr>
        <w:t>:</w:t>
      </w:r>
    </w:p>
    <w:p w:rsidR="00BC6003" w:rsidRPr="00C72B66" w:rsidRDefault="00C72B66" w:rsidP="00C72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B66">
        <w:rPr>
          <w:rFonts w:ascii="Times New Roman" w:hAnsi="Times New Roman" w:cs="Times New Roman"/>
          <w:b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003" w:rsidRPr="00C72B66">
        <w:rPr>
          <w:rFonts w:ascii="Times New Roman" w:hAnsi="Times New Roman" w:cs="Times New Roman"/>
          <w:sz w:val="28"/>
          <w:szCs w:val="28"/>
        </w:rPr>
        <w:t>Обговоривши на своєму засіданні зміст обговорюваної колективної монографії Вчена рада Факультету констатує, що рецензована монографія являє собою суттєвий внесок у висвітлення дійсної природи феномену «</w:t>
      </w:r>
      <w:proofErr w:type="spellStart"/>
      <w:r w:rsidR="00BC6003" w:rsidRPr="00C72B66">
        <w:rPr>
          <w:rFonts w:ascii="Times New Roman" w:hAnsi="Times New Roman" w:cs="Times New Roman"/>
          <w:sz w:val="28"/>
          <w:szCs w:val="28"/>
        </w:rPr>
        <w:t>рашизму</w:t>
      </w:r>
      <w:proofErr w:type="spellEnd"/>
      <w:r w:rsidR="00BC6003" w:rsidRPr="00C72B66">
        <w:rPr>
          <w:rFonts w:ascii="Times New Roman" w:hAnsi="Times New Roman" w:cs="Times New Roman"/>
          <w:sz w:val="28"/>
          <w:szCs w:val="28"/>
        </w:rPr>
        <w:t>», її публікація стане істотним кроком в унаочненні його злочинної сутності.</w:t>
      </w: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Враховуючи значний суспільний резонанс та політичне значення цього видання у сучасних умовах Вчена рада Факультету суспільно-гуманітарних наук вважає своїм обов’язком висловити наступні  міркування та застереження:</w:t>
      </w: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1. Потребує уточнення жанр рецензованої монографії – замість наукового позиціонування є доцільним визначити її публіцистичний формат.</w:t>
      </w: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2. Монографія потребує розлогого вступного розділу, у якому має бути чітко сформульовані концепція та спрямування проекту і пояснена основна термінологія.</w:t>
      </w: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3. Впадає в око відсутність певних  дефініцій, наявність яких в тексті (вступній статті) монографії є цілком необхідною. Зокрема потребує наукового визначення ключовий термін для цієї монографії –  «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рашизм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», осмислення його специфіки (для цього є доцільним, приміром, взяти до уваги напрацювання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Тімоті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 Снайдера).</w:t>
      </w: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 xml:space="preserve">4. Має місце певна еклектичність добору текстів у рецензованій монографії, а також неоднаковий  рівень їх наукової відпрацьованості, недостатня джерельна забезпеченість окремих текстів, зокрема видається небажаним використання посилань на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Вікіпедію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>.</w:t>
      </w: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 xml:space="preserve">5. Цілком необхідним є проведення додаткової науково-редакторської правки тексту монографії, у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. й доопрацювання деяких авторських матеріалів. З огляду на це видається доцільним залучити до процесу наукового рецензування тексту монографії науковців, які довший час професійно розробляють дотичну тематику (зокрема, відомий дослідник ідеології фашизму – проф. Запорізького державного університету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Давлєтов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 Олександр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Рашидович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C6003" w:rsidRPr="00551C01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003" w:rsidRDefault="00BC6003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lastRenderedPageBreak/>
        <w:t>6. Члени Вченої ради Факультету наголошують на тому, що публікація монографії у представленому вигляді (без суттєвого доопрацювання у науковому відношенні) може мати одним зі своїх наслідків суттєві репутаційні втрати для іміджу Університету та авторів колективного видання.</w:t>
      </w:r>
    </w:p>
    <w:p w:rsidR="0055280F" w:rsidRPr="00551C01" w:rsidRDefault="00C72B66" w:rsidP="00552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B66">
        <w:rPr>
          <w:rFonts w:ascii="Times New Roman" w:hAnsi="Times New Roman" w:cs="Times New Roman"/>
          <w:b/>
          <w:sz w:val="28"/>
          <w:szCs w:val="28"/>
        </w:rPr>
        <w:t xml:space="preserve">ІІ.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72B66">
        <w:rPr>
          <w:rFonts w:ascii="Times New Roman" w:hAnsi="Times New Roman" w:cs="Times New Roman"/>
          <w:sz w:val="28"/>
          <w:szCs w:val="28"/>
        </w:rPr>
        <w:t xml:space="preserve">Клопотати </w:t>
      </w:r>
      <w:r>
        <w:rPr>
          <w:rFonts w:ascii="Times New Roman" w:hAnsi="Times New Roman" w:cs="Times New Roman"/>
          <w:sz w:val="28"/>
          <w:szCs w:val="28"/>
        </w:rPr>
        <w:t>перед Вченою радою Університету про рекомендацію до друку (після доопрацювання, згідно вказаних зауважень)</w:t>
      </w:r>
      <w:r w:rsidR="0055280F">
        <w:rPr>
          <w:rFonts w:ascii="Times New Roman" w:hAnsi="Times New Roman" w:cs="Times New Roman"/>
          <w:sz w:val="28"/>
          <w:szCs w:val="28"/>
        </w:rPr>
        <w:t xml:space="preserve"> </w:t>
      </w:r>
      <w:r w:rsidR="0055280F" w:rsidRPr="00551C01">
        <w:rPr>
          <w:rFonts w:ascii="Times New Roman" w:hAnsi="Times New Roman" w:cs="Times New Roman"/>
          <w:sz w:val="28"/>
          <w:szCs w:val="28"/>
        </w:rPr>
        <w:t>колективної монографії «</w:t>
      </w:r>
      <w:r w:rsidR="0055280F" w:rsidRPr="00551C01">
        <w:rPr>
          <w:rFonts w:ascii="Times New Roman" w:hAnsi="Times New Roman" w:cs="Times New Roman"/>
          <w:b/>
          <w:sz w:val="28"/>
          <w:szCs w:val="28"/>
        </w:rPr>
        <w:t xml:space="preserve">Заборонити </w:t>
      </w:r>
      <w:proofErr w:type="spellStart"/>
      <w:r w:rsidR="0055280F" w:rsidRPr="00551C01">
        <w:rPr>
          <w:rFonts w:ascii="Times New Roman" w:hAnsi="Times New Roman" w:cs="Times New Roman"/>
          <w:b/>
          <w:sz w:val="28"/>
          <w:szCs w:val="28"/>
        </w:rPr>
        <w:t>рашизм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В.Огризко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, В. Огнев’юк, </w:t>
      </w:r>
      <w:r w:rsidR="0055280F" w:rsidRPr="00551C01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="0055280F" w:rsidRPr="00551C01">
        <w:rPr>
          <w:rFonts w:ascii="Times New Roman" w:eastAsia="Times New Roman" w:hAnsi="Times New Roman" w:cs="Times New Roman"/>
          <w:sz w:val="28"/>
          <w:szCs w:val="28"/>
        </w:rPr>
        <w:t>Брехуненко</w:t>
      </w:r>
      <w:proofErr w:type="spellEnd"/>
      <w:r w:rsidR="0055280F" w:rsidRPr="00551C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280F"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М.Відейко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, Б. Гуменюк , І.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Л.Масенко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Митрофаненко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О.Палій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П.Полянський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80F"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В.Сергійчук</w:t>
      </w:r>
      <w:proofErr w:type="spellEnd"/>
      <w:r w:rsidR="0055280F"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5280F"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П.Чернега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280F"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="0055280F" w:rsidRPr="00551C01">
        <w:rPr>
          <w:rFonts w:ascii="Times New Roman" w:hAnsi="Times New Roman" w:cs="Times New Roman"/>
          <w:sz w:val="28"/>
          <w:szCs w:val="28"/>
        </w:rPr>
        <w:t>. К., 2022.</w:t>
      </w:r>
    </w:p>
    <w:p w:rsidR="00C72B66" w:rsidRPr="00C72B66" w:rsidRDefault="00C72B66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B6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Видання здійснити за кошти Університету та благодійного  фонду Бориса Грінченка</w:t>
      </w:r>
    </w:p>
    <w:p w:rsidR="006A474B" w:rsidRPr="00C72B66" w:rsidRDefault="006A474B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74B" w:rsidRPr="00551C01" w:rsidRDefault="006A474B" w:rsidP="0071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74B" w:rsidRPr="00551C01" w:rsidRDefault="006A474B" w:rsidP="006A47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6A474B" w:rsidRPr="00551C01" w:rsidRDefault="006A474B" w:rsidP="006A47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6A474B" w:rsidRPr="00551C01" w:rsidRDefault="006A474B" w:rsidP="006A47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6A474B" w:rsidRDefault="006A474B" w:rsidP="006A47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5058F9" w:rsidRDefault="005058F9" w:rsidP="006A47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58F9" w:rsidRDefault="005058F9" w:rsidP="005058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8F9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 Різне</w:t>
      </w:r>
    </w:p>
    <w:p w:rsidR="008C1CEF" w:rsidRPr="00551C01" w:rsidRDefault="008C1CEF" w:rsidP="006A47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1018" w:rsidRDefault="000F1018" w:rsidP="000F10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0F1018" w:rsidTr="00A7457E">
        <w:trPr>
          <w:trHeight w:val="2010"/>
        </w:trPr>
        <w:tc>
          <w:tcPr>
            <w:tcW w:w="2610" w:type="dxa"/>
            <w:hideMark/>
          </w:tcPr>
          <w:p w:rsidR="000F1018" w:rsidRDefault="000F1018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1424E29" wp14:editId="77BD5614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1018" w:rsidRPr="0046410D" w:rsidRDefault="000F1018" w:rsidP="000F10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0F1018" w:rsidRDefault="000F1018" w:rsidP="000F10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0F1018" w:rsidRDefault="000F1018" w:rsidP="000F10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F1018" w:rsidRDefault="000F1018" w:rsidP="000F10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0F1018" w:rsidRPr="0046410D" w:rsidRDefault="000F1018" w:rsidP="000F10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0F1018" w:rsidRDefault="000F1018" w:rsidP="000F10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0F1018" w:rsidRPr="006F3D0C" w:rsidRDefault="000F1018" w:rsidP="000F1018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E96CCD" w:rsidRPr="00551C01" w:rsidRDefault="00E96CCD" w:rsidP="00BC60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6CCD" w:rsidRPr="0055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D6D"/>
    <w:multiLevelType w:val="hybridMultilevel"/>
    <w:tmpl w:val="326EF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547E"/>
    <w:multiLevelType w:val="hybridMultilevel"/>
    <w:tmpl w:val="9A7C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71BAA"/>
    <w:multiLevelType w:val="hybridMultilevel"/>
    <w:tmpl w:val="B2C2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3563"/>
    <w:multiLevelType w:val="hybridMultilevel"/>
    <w:tmpl w:val="3F307092"/>
    <w:lvl w:ilvl="0" w:tplc="07EAFEA2">
      <w:start w:val="1"/>
      <w:numFmt w:val="decimal"/>
      <w:lvlText w:val="%1."/>
      <w:lvlJc w:val="left"/>
      <w:pPr>
        <w:ind w:left="816" w:hanging="456"/>
      </w:pPr>
      <w:rPr>
        <w:rFonts w:eastAsia="Times New Roman"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BC"/>
    <w:rsid w:val="00022414"/>
    <w:rsid w:val="00044CCB"/>
    <w:rsid w:val="000F1018"/>
    <w:rsid w:val="00466E8C"/>
    <w:rsid w:val="005058F9"/>
    <w:rsid w:val="005253CB"/>
    <w:rsid w:val="00551C01"/>
    <w:rsid w:val="0055280F"/>
    <w:rsid w:val="006A474B"/>
    <w:rsid w:val="0071295F"/>
    <w:rsid w:val="008C1CEF"/>
    <w:rsid w:val="0090546B"/>
    <w:rsid w:val="00A0269C"/>
    <w:rsid w:val="00BC6003"/>
    <w:rsid w:val="00C72B66"/>
    <w:rsid w:val="00CF199C"/>
    <w:rsid w:val="00D008BC"/>
    <w:rsid w:val="00E96CCD"/>
    <w:rsid w:val="00F3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32D6C-C3AB-4CC9-B450-7539CAE7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03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3117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Мартич</dc:creator>
  <cp:keywords/>
  <dc:description/>
  <cp:lastModifiedBy>adm</cp:lastModifiedBy>
  <cp:revision>16</cp:revision>
  <dcterms:created xsi:type="dcterms:W3CDTF">2022-12-17T20:35:00Z</dcterms:created>
  <dcterms:modified xsi:type="dcterms:W3CDTF">2023-09-22T16:55:00Z</dcterms:modified>
</cp:coreProperties>
</file>