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0C9" w:rsidRDefault="00B070C9" w:rsidP="00B070C9">
      <w:pPr>
        <w:shd w:val="clear" w:color="auto" w:fill="FFFFFF"/>
        <w:spacing w:after="0" w:line="216" w:lineRule="auto"/>
        <w:ind w:right="-14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Порядок денний</w:t>
      </w:r>
    </w:p>
    <w:p w:rsidR="00B070C9" w:rsidRPr="00552F41" w:rsidRDefault="00B070C9" w:rsidP="00B070C9">
      <w:pPr>
        <w:shd w:val="clear" w:color="auto" w:fill="FFFFFF"/>
        <w:spacing w:after="0" w:line="216" w:lineRule="auto"/>
        <w:ind w:right="-14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2F41">
        <w:rPr>
          <w:rFonts w:ascii="Times New Roman" w:eastAsia="Times New Roman" w:hAnsi="Times New Roman"/>
          <w:sz w:val="28"/>
          <w:szCs w:val="28"/>
          <w:lang w:eastAsia="ru-RU"/>
        </w:rPr>
        <w:t>засідання вченої ради Факультету суспільно-гуманітарних наук</w:t>
      </w:r>
    </w:p>
    <w:p w:rsidR="00B070C9" w:rsidRDefault="00B070C9" w:rsidP="00B070C9">
      <w:pPr>
        <w:shd w:val="clear" w:color="auto" w:fill="FFFFFF"/>
        <w:spacing w:after="0" w:line="216" w:lineRule="auto"/>
        <w:ind w:right="-14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 28</w:t>
      </w:r>
      <w:r w:rsidRPr="00552F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серпня</w:t>
      </w:r>
      <w:r w:rsidRPr="00552F41">
        <w:rPr>
          <w:rFonts w:ascii="Times New Roman" w:eastAsia="Times New Roman" w:hAnsi="Times New Roman"/>
          <w:sz w:val="28"/>
          <w:szCs w:val="28"/>
          <w:lang w:eastAsia="ru-RU"/>
        </w:rPr>
        <w:t xml:space="preserve"> 2023 р.</w:t>
      </w:r>
    </w:p>
    <w:p w:rsidR="00EE0B5C" w:rsidRPr="00DA5159" w:rsidRDefault="00EE0B5C" w:rsidP="00EE0B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070C9" w:rsidRDefault="00B070C9" w:rsidP="00B070C9">
      <w:pPr>
        <w:pStyle w:val="a3"/>
        <w:shd w:val="clear" w:color="auto" w:fill="FFFFFF"/>
        <w:spacing w:after="0" w:line="216" w:lineRule="auto"/>
        <w:ind w:left="0" w:right="-142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14480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9B2074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ліквідацію кафедри археології та давньої історії </w:t>
      </w:r>
      <w:r w:rsidRPr="00514480">
        <w:rPr>
          <w:rFonts w:ascii="Times New Roman" w:hAnsi="Times New Roman"/>
          <w:sz w:val="28"/>
          <w:szCs w:val="28"/>
          <w:lang w:val="uk-UA" w:eastAsia="uk-UA"/>
        </w:rPr>
        <w:t>Факультету суспільно-гуманітарних наук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</w:p>
    <w:p w:rsidR="00114CDD" w:rsidRDefault="00114CDD" w:rsidP="00114C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2.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П</w:t>
      </w:r>
      <w:r w:rsidRPr="00BE69BD">
        <w:rPr>
          <w:rFonts w:ascii="Times New Roman" w:eastAsia="Times New Roman" w:hAnsi="Times New Roman"/>
          <w:sz w:val="24"/>
          <w:szCs w:val="24"/>
          <w:lang w:eastAsia="uk-UA"/>
        </w:rPr>
        <w:t>ро затвердження програм вступних іспитів для іноземців, які вступають на освітньо-наукову програму "Філософія", спеціальності 033 Філософія третього (освітньо-наукового) рівня вищої освіти ".</w:t>
      </w:r>
    </w:p>
    <w:p w:rsidR="00114CDD" w:rsidRDefault="00114CDD" w:rsidP="00114CDD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3.Різне</w:t>
      </w:r>
      <w:bookmarkStart w:id="0" w:name="_GoBack"/>
      <w:bookmarkEnd w:id="0"/>
    </w:p>
    <w:p w:rsidR="00357CB0" w:rsidRPr="00DA5159" w:rsidRDefault="00357CB0" w:rsidP="00B07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57CB0" w:rsidRPr="00DA51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50E"/>
    <w:rsid w:val="0006750E"/>
    <w:rsid w:val="00114CDD"/>
    <w:rsid w:val="001A2D7C"/>
    <w:rsid w:val="00357CB0"/>
    <w:rsid w:val="00B070C9"/>
    <w:rsid w:val="00DA5159"/>
    <w:rsid w:val="00EE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0EDA7"/>
  <w15:chartTrackingRefBased/>
  <w15:docId w15:val="{F9F75619-4DDF-47B3-9C55-5DE69F12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0C9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5</cp:revision>
  <dcterms:created xsi:type="dcterms:W3CDTF">2023-08-24T10:34:00Z</dcterms:created>
  <dcterms:modified xsi:type="dcterms:W3CDTF">2023-09-22T17:37:00Z</dcterms:modified>
</cp:coreProperties>
</file>