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DE" w:rsidRDefault="002769DE" w:rsidP="002769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Протокол</w:t>
      </w:r>
      <w:r w:rsidR="00BE31F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№ 2/1</w:t>
      </w:r>
    </w:p>
    <w:p w:rsidR="002769DE" w:rsidRDefault="002769DE" w:rsidP="002769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засідання вченої ради Факультету суспільно-гуманітарних наук</w:t>
      </w:r>
    </w:p>
    <w:p w:rsidR="002769DE" w:rsidRDefault="002769DE" w:rsidP="002769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від 30 серпня 2023р.</w:t>
      </w:r>
    </w:p>
    <w:p w:rsidR="002769DE" w:rsidRDefault="002769DE" w:rsidP="00276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846051" w:rsidRDefault="00846051" w:rsidP="00846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E04D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. Про п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ризначення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науков</w:t>
      </w:r>
      <w:r w:rsidRPr="00DE04D8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керівник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ів аспірантам 1 року навчання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спеціальностей 031 Релігієзнавство (ОНП «Релігієзнавство»), 032 Історія та археологія (ОНП «Історія та археологія»), 033 Філософія (ОНП «Філософія»).</w:t>
      </w:r>
    </w:p>
    <w:p w:rsidR="00846051" w:rsidRDefault="00846051" w:rsidP="008460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46051" w:rsidRPr="003B69E7" w:rsidRDefault="00846051" w:rsidP="008460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364FF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СЛУХАЛИ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: завідувачку кафедри історії України, 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доктора історичних наук, професора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Гедьо А.В. та завідувача кафедри всесвітньої історії 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доктора історичних наук, професора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Срібняка І.В. про п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ризначення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наукових 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керівник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ів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для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аспірантів 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першого року навчання спеціальності 032 «Історія та археологія»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; гаранта ОНП «Філософія», 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доктора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філософськ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их наук, професора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Александрову О.С. про п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ризначення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наукових 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керівник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ів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для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аспірантів 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першого року навчання спеціальност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ей 031 Релігієзнавство (ОНП «Релігієзнавство»), 033 Філософія (ОНП «Філософія»).</w:t>
      </w:r>
    </w:p>
    <w:p w:rsidR="00846051" w:rsidRDefault="00846051" w:rsidP="00846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46051" w:rsidRDefault="00846051" w:rsidP="00846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ВИСТУПИЛИ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доктор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філософськ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их наук, професор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Горбань О.В,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ОНП «Історія та археологія»,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історичних наук, професор Андрєєв В.М.</w:t>
      </w:r>
    </w:p>
    <w:p w:rsidR="00846051" w:rsidRDefault="00846051" w:rsidP="00846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46051" w:rsidRDefault="00846051" w:rsidP="0084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4FFC">
        <w:rPr>
          <w:rFonts w:ascii="Times New Roman" w:hAnsi="Times New Roman" w:cs="Times New Roman"/>
          <w:b/>
          <w:sz w:val="28"/>
          <w:szCs w:val="28"/>
        </w:rPr>
        <w:t>УХВАЛИЛИ</w:t>
      </w:r>
      <w:r w:rsidRPr="00FD19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051" w:rsidRDefault="00846051" w:rsidP="00846051">
      <w:pPr>
        <w:pStyle w:val="2"/>
        <w:spacing w:after="0" w:line="240" w:lineRule="auto"/>
        <w:ind w:left="0" w:firstLine="709"/>
        <w:jc w:val="both"/>
        <w:rPr>
          <w:b/>
          <w:i/>
          <w:sz w:val="28"/>
          <w:szCs w:val="28"/>
          <w:lang w:val="uk-UA"/>
        </w:rPr>
      </w:pPr>
      <w:r w:rsidRPr="00364FFC">
        <w:rPr>
          <w:sz w:val="28"/>
          <w:szCs w:val="28"/>
          <w:lang w:val="uk-UA"/>
        </w:rPr>
        <w:t xml:space="preserve">1. Призначити науковим керівником аспірантки першого року навчання за спеціальністю </w:t>
      </w:r>
      <w:r w:rsidRPr="00364FFC">
        <w:rPr>
          <w:b/>
          <w:i/>
          <w:sz w:val="28"/>
          <w:szCs w:val="28"/>
          <w:lang w:val="uk-UA"/>
        </w:rPr>
        <w:t xml:space="preserve">031 Релігієзнавство (заочна форма навчання) </w:t>
      </w:r>
      <w:proofErr w:type="spellStart"/>
      <w:r w:rsidRPr="00364FFC">
        <w:rPr>
          <w:b/>
          <w:i/>
          <w:sz w:val="28"/>
          <w:szCs w:val="28"/>
        </w:rPr>
        <w:t>Алексеєнко</w:t>
      </w:r>
      <w:proofErr w:type="spellEnd"/>
      <w:r w:rsidRPr="00364FFC">
        <w:rPr>
          <w:b/>
          <w:i/>
          <w:sz w:val="28"/>
          <w:szCs w:val="28"/>
        </w:rPr>
        <w:t xml:space="preserve"> </w:t>
      </w:r>
      <w:proofErr w:type="spellStart"/>
      <w:r w:rsidRPr="00364FFC">
        <w:rPr>
          <w:b/>
          <w:i/>
          <w:sz w:val="28"/>
          <w:szCs w:val="28"/>
        </w:rPr>
        <w:t>Олен</w:t>
      </w:r>
      <w:proofErr w:type="spellEnd"/>
      <w:r w:rsidRPr="00364FFC">
        <w:rPr>
          <w:b/>
          <w:i/>
          <w:sz w:val="28"/>
          <w:szCs w:val="28"/>
          <w:lang w:val="uk-UA"/>
        </w:rPr>
        <w:t>и</w:t>
      </w:r>
      <w:r w:rsidRPr="00364FFC">
        <w:rPr>
          <w:b/>
          <w:i/>
          <w:sz w:val="28"/>
          <w:szCs w:val="28"/>
        </w:rPr>
        <w:t xml:space="preserve"> </w:t>
      </w:r>
      <w:proofErr w:type="spellStart"/>
      <w:r w:rsidRPr="00364FFC">
        <w:rPr>
          <w:b/>
          <w:i/>
          <w:sz w:val="28"/>
          <w:szCs w:val="28"/>
        </w:rPr>
        <w:t>Володимирівн</w:t>
      </w:r>
      <w:proofErr w:type="spellEnd"/>
      <w:r w:rsidRPr="00364FFC">
        <w:rPr>
          <w:b/>
          <w:i/>
          <w:sz w:val="28"/>
          <w:szCs w:val="28"/>
          <w:lang w:val="uk-UA"/>
        </w:rPr>
        <w:t>и</w:t>
      </w:r>
      <w:r w:rsidRPr="00364FFC">
        <w:rPr>
          <w:sz w:val="28"/>
          <w:szCs w:val="28"/>
          <w:lang w:val="uk-UA"/>
        </w:rPr>
        <w:t xml:space="preserve"> доктора філософських наук, професора </w:t>
      </w:r>
      <w:r w:rsidRPr="00364FFC">
        <w:rPr>
          <w:b/>
          <w:i/>
          <w:sz w:val="28"/>
          <w:szCs w:val="28"/>
          <w:lang w:val="uk-UA"/>
        </w:rPr>
        <w:t>Ломачинську І.М.</w:t>
      </w:r>
    </w:p>
    <w:p w:rsidR="00846051" w:rsidRDefault="00846051" w:rsidP="00846051">
      <w:pPr>
        <w:pStyle w:val="2"/>
        <w:spacing w:after="0" w:line="240" w:lineRule="auto"/>
        <w:ind w:left="0" w:firstLine="709"/>
        <w:jc w:val="both"/>
        <w:rPr>
          <w:b/>
          <w:i/>
          <w:sz w:val="28"/>
          <w:szCs w:val="28"/>
          <w:lang w:val="uk-UA"/>
        </w:rPr>
      </w:pPr>
      <w:r w:rsidRPr="00B20A01">
        <w:rPr>
          <w:sz w:val="28"/>
          <w:szCs w:val="28"/>
          <w:lang w:val="uk-UA"/>
        </w:rPr>
        <w:t xml:space="preserve">2. </w:t>
      </w:r>
      <w:r w:rsidRPr="00364FFC">
        <w:rPr>
          <w:sz w:val="28"/>
          <w:szCs w:val="28"/>
          <w:lang w:val="uk-UA"/>
        </w:rPr>
        <w:t>Призначити науковим керівником аспірант</w:t>
      </w:r>
      <w:r>
        <w:rPr>
          <w:sz w:val="28"/>
          <w:szCs w:val="28"/>
          <w:lang w:val="uk-UA"/>
        </w:rPr>
        <w:t>а</w:t>
      </w:r>
      <w:r w:rsidRPr="00364FFC">
        <w:rPr>
          <w:sz w:val="28"/>
          <w:szCs w:val="28"/>
          <w:lang w:val="uk-UA"/>
        </w:rPr>
        <w:t xml:space="preserve"> першого року навчання за спеціальністю </w:t>
      </w:r>
      <w:r w:rsidRPr="00364FFC">
        <w:rPr>
          <w:b/>
          <w:i/>
          <w:sz w:val="28"/>
          <w:szCs w:val="28"/>
          <w:lang w:val="uk-UA"/>
        </w:rPr>
        <w:t>03</w:t>
      </w:r>
      <w:r>
        <w:rPr>
          <w:b/>
          <w:i/>
          <w:sz w:val="28"/>
          <w:szCs w:val="28"/>
          <w:lang w:val="uk-UA"/>
        </w:rPr>
        <w:t>2</w:t>
      </w:r>
      <w:r w:rsidRPr="00364FFC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Історія та археологія</w:t>
      </w:r>
      <w:r w:rsidRPr="00364FFC">
        <w:rPr>
          <w:b/>
          <w:i/>
          <w:sz w:val="28"/>
          <w:szCs w:val="28"/>
          <w:lang w:val="uk-UA"/>
        </w:rPr>
        <w:t xml:space="preserve"> (</w:t>
      </w:r>
      <w:r>
        <w:rPr>
          <w:b/>
          <w:i/>
          <w:sz w:val="28"/>
          <w:szCs w:val="28"/>
          <w:lang w:val="uk-UA"/>
        </w:rPr>
        <w:t>ден</w:t>
      </w:r>
      <w:r w:rsidRPr="00364FFC">
        <w:rPr>
          <w:b/>
          <w:i/>
          <w:sz w:val="28"/>
          <w:szCs w:val="28"/>
          <w:lang w:val="uk-UA"/>
        </w:rPr>
        <w:t xml:space="preserve">на форма навчання) </w:t>
      </w:r>
      <w:proofErr w:type="spellStart"/>
      <w:r>
        <w:rPr>
          <w:b/>
          <w:i/>
          <w:sz w:val="28"/>
          <w:szCs w:val="28"/>
          <w:lang w:val="uk-UA"/>
        </w:rPr>
        <w:t>Хохлова</w:t>
      </w:r>
      <w:proofErr w:type="spellEnd"/>
      <w:r>
        <w:rPr>
          <w:b/>
          <w:i/>
          <w:sz w:val="28"/>
          <w:szCs w:val="28"/>
          <w:lang w:val="uk-UA"/>
        </w:rPr>
        <w:t xml:space="preserve"> Дениса Костянтиновича</w:t>
      </w:r>
      <w:r w:rsidRPr="00364FFC">
        <w:rPr>
          <w:sz w:val="28"/>
          <w:szCs w:val="28"/>
          <w:lang w:val="uk-UA"/>
        </w:rPr>
        <w:t xml:space="preserve"> доктора </w:t>
      </w:r>
      <w:r>
        <w:rPr>
          <w:sz w:val="28"/>
          <w:szCs w:val="28"/>
          <w:lang w:val="uk-UA"/>
        </w:rPr>
        <w:t>історичн</w:t>
      </w:r>
      <w:r w:rsidRPr="00364FFC">
        <w:rPr>
          <w:sz w:val="28"/>
          <w:szCs w:val="28"/>
          <w:lang w:val="uk-UA"/>
        </w:rPr>
        <w:t xml:space="preserve">их наук, професора </w:t>
      </w:r>
      <w:r>
        <w:rPr>
          <w:b/>
          <w:i/>
          <w:sz w:val="28"/>
          <w:szCs w:val="28"/>
          <w:lang w:val="uk-UA"/>
        </w:rPr>
        <w:t>Щербака Віталія Олексійовича</w:t>
      </w:r>
      <w:r w:rsidRPr="00364FFC">
        <w:rPr>
          <w:b/>
          <w:i/>
          <w:sz w:val="28"/>
          <w:szCs w:val="28"/>
          <w:lang w:val="uk-UA"/>
        </w:rPr>
        <w:t>.</w:t>
      </w:r>
    </w:p>
    <w:p w:rsidR="00846051" w:rsidRDefault="00846051" w:rsidP="00846051">
      <w:pPr>
        <w:pStyle w:val="2"/>
        <w:spacing w:after="0" w:line="240" w:lineRule="auto"/>
        <w:ind w:left="0" w:firstLine="709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64FFC">
        <w:rPr>
          <w:sz w:val="28"/>
          <w:szCs w:val="28"/>
          <w:lang w:val="uk-UA"/>
        </w:rPr>
        <w:t>Призначити науковим керівником аспірант</w:t>
      </w:r>
      <w:r>
        <w:rPr>
          <w:sz w:val="28"/>
          <w:szCs w:val="28"/>
          <w:lang w:val="uk-UA"/>
        </w:rPr>
        <w:t>а</w:t>
      </w:r>
      <w:r w:rsidRPr="00364FFC">
        <w:rPr>
          <w:sz w:val="28"/>
          <w:szCs w:val="28"/>
          <w:lang w:val="uk-UA"/>
        </w:rPr>
        <w:t xml:space="preserve"> першого року навчання за спеціальністю </w:t>
      </w:r>
      <w:r w:rsidRPr="00364FFC">
        <w:rPr>
          <w:b/>
          <w:i/>
          <w:sz w:val="28"/>
          <w:szCs w:val="28"/>
          <w:lang w:val="uk-UA"/>
        </w:rPr>
        <w:t>03</w:t>
      </w:r>
      <w:r>
        <w:rPr>
          <w:b/>
          <w:i/>
          <w:sz w:val="28"/>
          <w:szCs w:val="28"/>
          <w:lang w:val="uk-UA"/>
        </w:rPr>
        <w:t>2</w:t>
      </w:r>
      <w:r w:rsidRPr="00364FFC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Історія та археологія</w:t>
      </w:r>
      <w:r w:rsidRPr="00364FFC">
        <w:rPr>
          <w:b/>
          <w:i/>
          <w:sz w:val="28"/>
          <w:szCs w:val="28"/>
          <w:lang w:val="uk-UA"/>
        </w:rPr>
        <w:t xml:space="preserve"> (</w:t>
      </w:r>
      <w:r>
        <w:rPr>
          <w:b/>
          <w:i/>
          <w:sz w:val="28"/>
          <w:szCs w:val="28"/>
          <w:lang w:val="uk-UA"/>
        </w:rPr>
        <w:t>ден</w:t>
      </w:r>
      <w:r w:rsidRPr="00364FFC">
        <w:rPr>
          <w:b/>
          <w:i/>
          <w:sz w:val="28"/>
          <w:szCs w:val="28"/>
          <w:lang w:val="uk-UA"/>
        </w:rPr>
        <w:t xml:space="preserve">на форма навчання) </w:t>
      </w:r>
      <w:r w:rsidRPr="0056245B">
        <w:rPr>
          <w:b/>
          <w:i/>
          <w:sz w:val="28"/>
          <w:szCs w:val="28"/>
          <w:lang w:val="uk-UA"/>
        </w:rPr>
        <w:t>Коломі</w:t>
      </w:r>
      <w:r>
        <w:rPr>
          <w:b/>
          <w:i/>
          <w:sz w:val="28"/>
          <w:szCs w:val="28"/>
          <w:lang w:val="uk-UA"/>
        </w:rPr>
        <w:t>й</w:t>
      </w:r>
      <w:r w:rsidRPr="0056245B">
        <w:rPr>
          <w:b/>
          <w:i/>
          <w:sz w:val="28"/>
          <w:szCs w:val="28"/>
          <w:lang w:val="uk-UA"/>
        </w:rPr>
        <w:t>ц</w:t>
      </w:r>
      <w:r>
        <w:rPr>
          <w:b/>
          <w:i/>
          <w:sz w:val="28"/>
          <w:szCs w:val="28"/>
          <w:lang w:val="uk-UA"/>
        </w:rPr>
        <w:t>я</w:t>
      </w:r>
      <w:r w:rsidRPr="0056245B">
        <w:rPr>
          <w:b/>
          <w:i/>
          <w:sz w:val="28"/>
          <w:szCs w:val="28"/>
          <w:lang w:val="uk-UA"/>
        </w:rPr>
        <w:t xml:space="preserve"> Дмитр</w:t>
      </w:r>
      <w:r>
        <w:rPr>
          <w:b/>
          <w:i/>
          <w:sz w:val="28"/>
          <w:szCs w:val="28"/>
          <w:lang w:val="uk-UA"/>
        </w:rPr>
        <w:t>а</w:t>
      </w:r>
      <w:r w:rsidRPr="0056245B">
        <w:rPr>
          <w:b/>
          <w:i/>
          <w:sz w:val="28"/>
          <w:szCs w:val="28"/>
          <w:lang w:val="uk-UA"/>
        </w:rPr>
        <w:t xml:space="preserve"> Ігорович</w:t>
      </w:r>
      <w:r>
        <w:rPr>
          <w:b/>
          <w:i/>
          <w:sz w:val="28"/>
          <w:szCs w:val="28"/>
          <w:lang w:val="uk-UA"/>
        </w:rPr>
        <w:t>а</w:t>
      </w:r>
      <w:r w:rsidRPr="00364FFC">
        <w:rPr>
          <w:sz w:val="28"/>
          <w:szCs w:val="28"/>
          <w:lang w:val="uk-UA"/>
        </w:rPr>
        <w:t xml:space="preserve"> доктора </w:t>
      </w:r>
      <w:r>
        <w:rPr>
          <w:sz w:val="28"/>
          <w:szCs w:val="28"/>
          <w:lang w:val="uk-UA"/>
        </w:rPr>
        <w:t>історичн</w:t>
      </w:r>
      <w:r w:rsidRPr="00364FFC">
        <w:rPr>
          <w:sz w:val="28"/>
          <w:szCs w:val="28"/>
          <w:lang w:val="uk-UA"/>
        </w:rPr>
        <w:t xml:space="preserve">их наук, </w:t>
      </w:r>
      <w:r>
        <w:rPr>
          <w:sz w:val="28"/>
          <w:szCs w:val="28"/>
          <w:lang w:val="uk-UA"/>
        </w:rPr>
        <w:t>доцента, професора кафедри історії України</w:t>
      </w:r>
      <w:r w:rsidRPr="00364FFC">
        <w:rPr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Михайловського</w:t>
      </w:r>
      <w:proofErr w:type="spellEnd"/>
      <w:r>
        <w:rPr>
          <w:b/>
          <w:i/>
          <w:sz w:val="28"/>
          <w:szCs w:val="28"/>
          <w:lang w:val="uk-UA"/>
        </w:rPr>
        <w:t xml:space="preserve"> Віталія Миколайовича</w:t>
      </w:r>
      <w:r w:rsidRPr="00364FFC">
        <w:rPr>
          <w:b/>
          <w:i/>
          <w:sz w:val="28"/>
          <w:szCs w:val="28"/>
          <w:lang w:val="uk-UA"/>
        </w:rPr>
        <w:t>.</w:t>
      </w:r>
    </w:p>
    <w:p w:rsidR="00846051" w:rsidRDefault="00846051" w:rsidP="00846051">
      <w:pPr>
        <w:pStyle w:val="2"/>
        <w:spacing w:after="0" w:line="240" w:lineRule="auto"/>
        <w:ind w:left="0" w:firstLine="709"/>
        <w:jc w:val="both"/>
        <w:rPr>
          <w:b/>
          <w:i/>
          <w:sz w:val="28"/>
          <w:szCs w:val="28"/>
          <w:lang w:val="uk-UA"/>
        </w:rPr>
      </w:pPr>
      <w:r w:rsidRPr="00624048">
        <w:rPr>
          <w:sz w:val="28"/>
          <w:szCs w:val="28"/>
          <w:lang w:val="uk-UA"/>
        </w:rPr>
        <w:t>4</w:t>
      </w:r>
      <w:r>
        <w:rPr>
          <w:b/>
          <w:i/>
          <w:sz w:val="28"/>
          <w:szCs w:val="28"/>
          <w:lang w:val="uk-UA"/>
        </w:rPr>
        <w:t xml:space="preserve">. </w:t>
      </w:r>
      <w:r w:rsidRPr="00364FFC">
        <w:rPr>
          <w:sz w:val="28"/>
          <w:szCs w:val="28"/>
          <w:lang w:val="uk-UA"/>
        </w:rPr>
        <w:t>Призначити науковим керівником аспірант</w:t>
      </w:r>
      <w:r>
        <w:rPr>
          <w:sz w:val="28"/>
          <w:szCs w:val="28"/>
          <w:lang w:val="uk-UA"/>
        </w:rPr>
        <w:t>а</w:t>
      </w:r>
      <w:r w:rsidRPr="00364FFC">
        <w:rPr>
          <w:sz w:val="28"/>
          <w:szCs w:val="28"/>
          <w:lang w:val="uk-UA"/>
        </w:rPr>
        <w:t xml:space="preserve"> першого року навчання за спеціальністю </w:t>
      </w:r>
      <w:r w:rsidRPr="00364FFC">
        <w:rPr>
          <w:b/>
          <w:i/>
          <w:sz w:val="28"/>
          <w:szCs w:val="28"/>
          <w:lang w:val="uk-UA"/>
        </w:rPr>
        <w:t>03</w:t>
      </w:r>
      <w:r>
        <w:rPr>
          <w:b/>
          <w:i/>
          <w:sz w:val="28"/>
          <w:szCs w:val="28"/>
          <w:lang w:val="uk-UA"/>
        </w:rPr>
        <w:t>2</w:t>
      </w:r>
      <w:r w:rsidRPr="00364FFC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Історія та археологія</w:t>
      </w:r>
      <w:r w:rsidRPr="00364FFC">
        <w:rPr>
          <w:b/>
          <w:i/>
          <w:sz w:val="28"/>
          <w:szCs w:val="28"/>
          <w:lang w:val="uk-UA"/>
        </w:rPr>
        <w:t xml:space="preserve"> (</w:t>
      </w:r>
      <w:r>
        <w:rPr>
          <w:b/>
          <w:i/>
          <w:sz w:val="28"/>
          <w:szCs w:val="28"/>
          <w:lang w:val="uk-UA"/>
        </w:rPr>
        <w:t xml:space="preserve">денна форма навчання) </w:t>
      </w:r>
      <w:proofErr w:type="spellStart"/>
      <w:r w:rsidRPr="00AB766E">
        <w:rPr>
          <w:b/>
          <w:i/>
          <w:sz w:val="28"/>
          <w:szCs w:val="28"/>
        </w:rPr>
        <w:t>Чорн</w:t>
      </w:r>
      <w:proofErr w:type="spellEnd"/>
      <w:r>
        <w:rPr>
          <w:b/>
          <w:i/>
          <w:sz w:val="28"/>
          <w:szCs w:val="28"/>
          <w:lang w:val="uk-UA"/>
        </w:rPr>
        <w:t>ого</w:t>
      </w:r>
      <w:r w:rsidRPr="00AB766E">
        <w:rPr>
          <w:b/>
          <w:i/>
          <w:sz w:val="28"/>
          <w:szCs w:val="28"/>
        </w:rPr>
        <w:t xml:space="preserve"> Богдан</w:t>
      </w:r>
      <w:r>
        <w:rPr>
          <w:b/>
          <w:i/>
          <w:sz w:val="28"/>
          <w:szCs w:val="28"/>
          <w:lang w:val="uk-UA"/>
        </w:rPr>
        <w:t>а</w:t>
      </w:r>
      <w:r w:rsidRPr="00AB766E">
        <w:rPr>
          <w:b/>
          <w:i/>
          <w:sz w:val="28"/>
          <w:szCs w:val="28"/>
        </w:rPr>
        <w:t xml:space="preserve"> Олегович</w:t>
      </w:r>
      <w:r>
        <w:rPr>
          <w:b/>
          <w:i/>
          <w:sz w:val="28"/>
          <w:szCs w:val="28"/>
          <w:lang w:val="uk-UA"/>
        </w:rPr>
        <w:t>а</w:t>
      </w:r>
      <w:r w:rsidRPr="00364FFC">
        <w:rPr>
          <w:sz w:val="28"/>
          <w:szCs w:val="28"/>
          <w:lang w:val="uk-UA"/>
        </w:rPr>
        <w:t xml:space="preserve"> доктора </w:t>
      </w:r>
      <w:r>
        <w:rPr>
          <w:sz w:val="28"/>
          <w:szCs w:val="28"/>
          <w:lang w:val="uk-UA"/>
        </w:rPr>
        <w:t>історичн</w:t>
      </w:r>
      <w:r w:rsidRPr="00364FFC">
        <w:rPr>
          <w:sz w:val="28"/>
          <w:szCs w:val="28"/>
          <w:lang w:val="uk-UA"/>
        </w:rPr>
        <w:t xml:space="preserve">их наук, професора </w:t>
      </w:r>
      <w:proofErr w:type="spellStart"/>
      <w:r>
        <w:rPr>
          <w:b/>
          <w:i/>
          <w:sz w:val="28"/>
          <w:szCs w:val="28"/>
          <w:lang w:val="uk-UA"/>
        </w:rPr>
        <w:t>Гедьо</w:t>
      </w:r>
      <w:proofErr w:type="spellEnd"/>
      <w:r>
        <w:rPr>
          <w:b/>
          <w:i/>
          <w:sz w:val="28"/>
          <w:szCs w:val="28"/>
          <w:lang w:val="uk-UA"/>
        </w:rPr>
        <w:t xml:space="preserve"> Анну Володимирівну</w:t>
      </w:r>
      <w:r w:rsidRPr="00364FFC">
        <w:rPr>
          <w:b/>
          <w:i/>
          <w:sz w:val="28"/>
          <w:szCs w:val="28"/>
          <w:lang w:val="uk-UA"/>
        </w:rPr>
        <w:t>.</w:t>
      </w:r>
    </w:p>
    <w:p w:rsidR="00846051" w:rsidRDefault="00846051" w:rsidP="00846051">
      <w:pPr>
        <w:pStyle w:val="2"/>
        <w:spacing w:after="0" w:line="240" w:lineRule="auto"/>
        <w:ind w:left="0" w:firstLine="709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364FFC">
        <w:rPr>
          <w:sz w:val="28"/>
          <w:szCs w:val="28"/>
          <w:lang w:val="uk-UA"/>
        </w:rPr>
        <w:t>Призначити науковим керівником аспірант</w:t>
      </w:r>
      <w:r>
        <w:rPr>
          <w:sz w:val="28"/>
          <w:szCs w:val="28"/>
          <w:lang w:val="uk-UA"/>
        </w:rPr>
        <w:t>а</w:t>
      </w:r>
      <w:r w:rsidRPr="00364FFC">
        <w:rPr>
          <w:sz w:val="28"/>
          <w:szCs w:val="28"/>
          <w:lang w:val="uk-UA"/>
        </w:rPr>
        <w:t xml:space="preserve"> першого року навчання за спеціальністю </w:t>
      </w:r>
      <w:r w:rsidRPr="00364FFC">
        <w:rPr>
          <w:b/>
          <w:i/>
          <w:sz w:val="28"/>
          <w:szCs w:val="28"/>
          <w:lang w:val="uk-UA"/>
        </w:rPr>
        <w:t>03</w:t>
      </w:r>
      <w:r>
        <w:rPr>
          <w:b/>
          <w:i/>
          <w:sz w:val="28"/>
          <w:szCs w:val="28"/>
          <w:lang w:val="uk-UA"/>
        </w:rPr>
        <w:t>2</w:t>
      </w:r>
      <w:r w:rsidRPr="00364FFC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Історія та археологія</w:t>
      </w:r>
      <w:r w:rsidRPr="00364FFC">
        <w:rPr>
          <w:b/>
          <w:i/>
          <w:sz w:val="28"/>
          <w:szCs w:val="28"/>
          <w:lang w:val="uk-UA"/>
        </w:rPr>
        <w:t xml:space="preserve"> (</w:t>
      </w:r>
      <w:r>
        <w:rPr>
          <w:b/>
          <w:i/>
          <w:sz w:val="28"/>
          <w:szCs w:val="28"/>
          <w:lang w:val="uk-UA"/>
        </w:rPr>
        <w:t>ден</w:t>
      </w:r>
      <w:r w:rsidRPr="00364FFC">
        <w:rPr>
          <w:b/>
          <w:i/>
          <w:sz w:val="28"/>
          <w:szCs w:val="28"/>
          <w:lang w:val="uk-UA"/>
        </w:rPr>
        <w:t xml:space="preserve">на форма навчання) </w:t>
      </w:r>
      <w:proofErr w:type="spellStart"/>
      <w:r w:rsidRPr="00B956C8">
        <w:rPr>
          <w:b/>
          <w:i/>
          <w:sz w:val="28"/>
          <w:szCs w:val="28"/>
          <w:lang w:val="uk-UA"/>
        </w:rPr>
        <w:t>Лахтадир</w:t>
      </w:r>
      <w:r>
        <w:rPr>
          <w:b/>
          <w:i/>
          <w:sz w:val="28"/>
          <w:szCs w:val="28"/>
          <w:lang w:val="uk-UA"/>
        </w:rPr>
        <w:t>а</w:t>
      </w:r>
      <w:proofErr w:type="spellEnd"/>
      <w:r w:rsidRPr="00B956C8">
        <w:rPr>
          <w:b/>
          <w:i/>
          <w:sz w:val="28"/>
          <w:szCs w:val="28"/>
          <w:lang w:val="uk-UA"/>
        </w:rPr>
        <w:t xml:space="preserve"> Максим</w:t>
      </w:r>
      <w:r>
        <w:rPr>
          <w:b/>
          <w:i/>
          <w:sz w:val="28"/>
          <w:szCs w:val="28"/>
          <w:lang w:val="uk-UA"/>
        </w:rPr>
        <w:t>а</w:t>
      </w:r>
      <w:r w:rsidRPr="00B956C8">
        <w:rPr>
          <w:b/>
          <w:i/>
          <w:sz w:val="28"/>
          <w:szCs w:val="28"/>
          <w:lang w:val="uk-UA"/>
        </w:rPr>
        <w:t xml:space="preserve"> Олексійович</w:t>
      </w:r>
      <w:r>
        <w:rPr>
          <w:b/>
          <w:i/>
          <w:sz w:val="28"/>
          <w:szCs w:val="28"/>
          <w:lang w:val="uk-UA"/>
        </w:rPr>
        <w:t>а</w:t>
      </w:r>
      <w:r w:rsidRPr="00364FFC">
        <w:rPr>
          <w:sz w:val="28"/>
          <w:szCs w:val="28"/>
          <w:lang w:val="uk-UA"/>
        </w:rPr>
        <w:t xml:space="preserve"> доктора </w:t>
      </w:r>
      <w:r>
        <w:rPr>
          <w:sz w:val="28"/>
          <w:szCs w:val="28"/>
          <w:lang w:val="uk-UA"/>
        </w:rPr>
        <w:t>історичн</w:t>
      </w:r>
      <w:r w:rsidRPr="00364FFC">
        <w:rPr>
          <w:sz w:val="28"/>
          <w:szCs w:val="28"/>
          <w:lang w:val="uk-UA"/>
        </w:rPr>
        <w:t xml:space="preserve">их наук, професора </w:t>
      </w:r>
      <w:proofErr w:type="spellStart"/>
      <w:r>
        <w:rPr>
          <w:b/>
          <w:i/>
          <w:sz w:val="28"/>
          <w:szCs w:val="28"/>
          <w:lang w:val="uk-UA"/>
        </w:rPr>
        <w:t>Гирича</w:t>
      </w:r>
      <w:proofErr w:type="spellEnd"/>
      <w:r>
        <w:rPr>
          <w:b/>
          <w:i/>
          <w:sz w:val="28"/>
          <w:szCs w:val="28"/>
          <w:lang w:val="uk-UA"/>
        </w:rPr>
        <w:t xml:space="preserve"> Ігоря Борисовича</w:t>
      </w:r>
      <w:r w:rsidRPr="00364FFC">
        <w:rPr>
          <w:b/>
          <w:i/>
          <w:sz w:val="28"/>
          <w:szCs w:val="28"/>
          <w:lang w:val="uk-UA"/>
        </w:rPr>
        <w:t>.</w:t>
      </w:r>
    </w:p>
    <w:p w:rsidR="00846051" w:rsidRPr="00B956C8" w:rsidRDefault="00846051" w:rsidP="00846051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6. </w:t>
      </w:r>
      <w:r w:rsidRPr="00364FFC">
        <w:rPr>
          <w:sz w:val="28"/>
          <w:szCs w:val="28"/>
          <w:lang w:val="uk-UA"/>
        </w:rPr>
        <w:t>Призначити науковим керівником аспірант</w:t>
      </w:r>
      <w:r>
        <w:rPr>
          <w:sz w:val="28"/>
          <w:szCs w:val="28"/>
          <w:lang w:val="uk-UA"/>
        </w:rPr>
        <w:t>ки</w:t>
      </w:r>
      <w:r w:rsidRPr="00364FFC">
        <w:rPr>
          <w:sz w:val="28"/>
          <w:szCs w:val="28"/>
          <w:lang w:val="uk-UA"/>
        </w:rPr>
        <w:t xml:space="preserve"> першого року навчання за спеціальністю </w:t>
      </w:r>
      <w:r w:rsidRPr="00364FFC">
        <w:rPr>
          <w:b/>
          <w:i/>
          <w:sz w:val="28"/>
          <w:szCs w:val="28"/>
          <w:lang w:val="uk-UA"/>
        </w:rPr>
        <w:t>03</w:t>
      </w:r>
      <w:r>
        <w:rPr>
          <w:b/>
          <w:i/>
          <w:sz w:val="28"/>
          <w:szCs w:val="28"/>
          <w:lang w:val="uk-UA"/>
        </w:rPr>
        <w:t>2</w:t>
      </w:r>
      <w:r w:rsidRPr="00364FFC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Історія та археологія</w:t>
      </w:r>
      <w:r w:rsidRPr="00364FFC">
        <w:rPr>
          <w:b/>
          <w:i/>
          <w:sz w:val="28"/>
          <w:szCs w:val="28"/>
          <w:lang w:val="uk-UA"/>
        </w:rPr>
        <w:t xml:space="preserve"> (</w:t>
      </w:r>
      <w:r>
        <w:rPr>
          <w:b/>
          <w:i/>
          <w:sz w:val="28"/>
          <w:szCs w:val="28"/>
          <w:lang w:val="uk-UA"/>
        </w:rPr>
        <w:t>ден</w:t>
      </w:r>
      <w:r w:rsidRPr="00364FFC">
        <w:rPr>
          <w:b/>
          <w:i/>
          <w:sz w:val="28"/>
          <w:szCs w:val="28"/>
          <w:lang w:val="uk-UA"/>
        </w:rPr>
        <w:t xml:space="preserve">на форма навчання) </w:t>
      </w:r>
      <w:proofErr w:type="spellStart"/>
      <w:r w:rsidRPr="009A63AF">
        <w:rPr>
          <w:b/>
          <w:i/>
          <w:sz w:val="28"/>
          <w:szCs w:val="28"/>
          <w:lang w:val="uk-UA"/>
        </w:rPr>
        <w:t>Моторжин</w:t>
      </w:r>
      <w:r>
        <w:rPr>
          <w:b/>
          <w:i/>
          <w:sz w:val="28"/>
          <w:szCs w:val="28"/>
          <w:lang w:val="uk-UA"/>
        </w:rPr>
        <w:t>ої</w:t>
      </w:r>
      <w:proofErr w:type="spellEnd"/>
      <w:r w:rsidRPr="009A63AF">
        <w:rPr>
          <w:b/>
          <w:i/>
          <w:sz w:val="28"/>
          <w:szCs w:val="28"/>
          <w:lang w:val="uk-UA"/>
        </w:rPr>
        <w:t xml:space="preserve"> Марі</w:t>
      </w:r>
      <w:r>
        <w:rPr>
          <w:b/>
          <w:i/>
          <w:sz w:val="28"/>
          <w:szCs w:val="28"/>
          <w:lang w:val="uk-UA"/>
        </w:rPr>
        <w:t>ї</w:t>
      </w:r>
      <w:r w:rsidRPr="009A63AF">
        <w:rPr>
          <w:b/>
          <w:i/>
          <w:sz w:val="28"/>
          <w:szCs w:val="28"/>
          <w:lang w:val="uk-UA"/>
        </w:rPr>
        <w:t xml:space="preserve"> Юріївн</w:t>
      </w:r>
      <w:r>
        <w:rPr>
          <w:b/>
          <w:i/>
          <w:sz w:val="28"/>
          <w:szCs w:val="28"/>
          <w:lang w:val="uk-UA"/>
        </w:rPr>
        <w:t>и</w:t>
      </w:r>
      <w:r w:rsidRPr="009A63AF">
        <w:rPr>
          <w:b/>
          <w:i/>
          <w:sz w:val="28"/>
          <w:szCs w:val="28"/>
          <w:lang w:val="uk-UA"/>
        </w:rPr>
        <w:t xml:space="preserve"> </w:t>
      </w:r>
      <w:r w:rsidRPr="00364FFC">
        <w:rPr>
          <w:sz w:val="28"/>
          <w:szCs w:val="28"/>
          <w:lang w:val="uk-UA"/>
        </w:rPr>
        <w:t xml:space="preserve">доктора </w:t>
      </w:r>
      <w:r>
        <w:rPr>
          <w:sz w:val="28"/>
          <w:szCs w:val="28"/>
          <w:lang w:val="uk-UA"/>
        </w:rPr>
        <w:t>історичн</w:t>
      </w:r>
      <w:r w:rsidRPr="00364FFC">
        <w:rPr>
          <w:sz w:val="28"/>
          <w:szCs w:val="28"/>
          <w:lang w:val="uk-UA"/>
        </w:rPr>
        <w:t xml:space="preserve">их наук, </w:t>
      </w:r>
      <w:r>
        <w:rPr>
          <w:sz w:val="28"/>
          <w:szCs w:val="28"/>
          <w:lang w:val="uk-UA"/>
        </w:rPr>
        <w:t>професора кафедри історії України</w:t>
      </w:r>
      <w:r w:rsidRPr="00364FFC">
        <w:rPr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Відейка</w:t>
      </w:r>
      <w:proofErr w:type="spellEnd"/>
      <w:r>
        <w:rPr>
          <w:b/>
          <w:i/>
          <w:sz w:val="28"/>
          <w:szCs w:val="28"/>
          <w:lang w:val="uk-UA"/>
        </w:rPr>
        <w:t xml:space="preserve"> Михайла </w:t>
      </w:r>
      <w:proofErr w:type="spellStart"/>
      <w:r>
        <w:rPr>
          <w:b/>
          <w:i/>
          <w:sz w:val="28"/>
          <w:szCs w:val="28"/>
          <w:lang w:val="uk-UA"/>
        </w:rPr>
        <w:t>Юріїйовича</w:t>
      </w:r>
      <w:proofErr w:type="spellEnd"/>
      <w:r>
        <w:rPr>
          <w:b/>
          <w:i/>
          <w:sz w:val="28"/>
          <w:szCs w:val="28"/>
          <w:lang w:val="uk-UA"/>
        </w:rPr>
        <w:t>.</w:t>
      </w:r>
    </w:p>
    <w:p w:rsidR="00846051" w:rsidRPr="00364FFC" w:rsidRDefault="00846051" w:rsidP="008460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64FFC">
        <w:rPr>
          <w:rFonts w:ascii="Times New Roman" w:hAnsi="Times New Roman" w:cs="Times New Roman"/>
          <w:sz w:val="28"/>
          <w:szCs w:val="28"/>
        </w:rPr>
        <w:t xml:space="preserve">. Призначити науковим керівником аспіранта першого року навчання за спеціальністю </w:t>
      </w:r>
      <w:r w:rsidRPr="00364FFC">
        <w:rPr>
          <w:rFonts w:ascii="Times New Roman" w:hAnsi="Times New Roman" w:cs="Times New Roman"/>
          <w:b/>
          <w:i/>
          <w:sz w:val="28"/>
          <w:szCs w:val="28"/>
        </w:rPr>
        <w:t xml:space="preserve">033 Філософія (денна форма навчання) </w:t>
      </w:r>
      <w:proofErr w:type="spellStart"/>
      <w:r w:rsidRPr="00364FFC">
        <w:rPr>
          <w:rFonts w:ascii="Times New Roman" w:hAnsi="Times New Roman" w:cs="Times New Roman"/>
          <w:b/>
          <w:i/>
          <w:sz w:val="28"/>
          <w:szCs w:val="28"/>
          <w:lang w:val="ru-RU"/>
        </w:rPr>
        <w:t>Глущенка</w:t>
      </w:r>
      <w:proofErr w:type="spellEnd"/>
      <w:r w:rsidRPr="00364FF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364FFC">
        <w:rPr>
          <w:rFonts w:ascii="Times New Roman" w:hAnsi="Times New Roman" w:cs="Times New Roman"/>
          <w:b/>
          <w:i/>
          <w:sz w:val="28"/>
          <w:szCs w:val="28"/>
          <w:lang w:val="ru-RU"/>
        </w:rPr>
        <w:t>Андрія</w:t>
      </w:r>
      <w:proofErr w:type="spellEnd"/>
      <w:r w:rsidRPr="00364FF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364FFC">
        <w:rPr>
          <w:rFonts w:ascii="Times New Roman" w:hAnsi="Times New Roman" w:cs="Times New Roman"/>
          <w:b/>
          <w:i/>
          <w:sz w:val="28"/>
          <w:szCs w:val="28"/>
          <w:lang w:val="ru-RU"/>
        </w:rPr>
        <w:t>Сергійовича</w:t>
      </w:r>
      <w:proofErr w:type="spellEnd"/>
      <w:r w:rsidRPr="00364FFC">
        <w:rPr>
          <w:rFonts w:ascii="Times New Roman" w:hAnsi="Times New Roman" w:cs="Times New Roman"/>
          <w:sz w:val="28"/>
          <w:szCs w:val="28"/>
        </w:rPr>
        <w:t xml:space="preserve"> доктора філософських наук, професора </w:t>
      </w:r>
      <w:r w:rsidRPr="00364FFC">
        <w:rPr>
          <w:rFonts w:ascii="Times New Roman" w:hAnsi="Times New Roman" w:cs="Times New Roman"/>
          <w:b/>
          <w:i/>
          <w:sz w:val="28"/>
          <w:szCs w:val="28"/>
        </w:rPr>
        <w:t>Паська Я.І.</w:t>
      </w:r>
    </w:p>
    <w:p w:rsidR="00846051" w:rsidRDefault="00846051" w:rsidP="00846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051" w:rsidRDefault="00846051" w:rsidP="00846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46051" w:rsidRDefault="00846051" w:rsidP="00846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846051" w:rsidRDefault="00846051" w:rsidP="00846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846051" w:rsidRDefault="00846051" w:rsidP="00846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846051" w:rsidRDefault="00846051" w:rsidP="0084605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846051" w:rsidRDefault="00846051" w:rsidP="00276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20636E" w:rsidRPr="0020636E" w:rsidRDefault="002769DE" w:rsidP="0020636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063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20636E" w:rsidRPr="002063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переведення Петренка Дмитра Володимировича, аспіранта </w:t>
      </w:r>
      <w:r w:rsidR="0020636E" w:rsidRPr="002063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="0020636E" w:rsidRPr="002063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навчання спеціальності 032 Історія та археологія (ОНП «Історія та археологія») з контрактної форми навчання на навчання за рахунок видатків місцевого бюджету (регіональне замовлення).</w:t>
      </w:r>
    </w:p>
    <w:p w:rsidR="0020636E" w:rsidRPr="003675A6" w:rsidRDefault="0020636E" w:rsidP="0020636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СЛУХАЛИ: 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всесвітньої 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історії, </w:t>
      </w:r>
      <w:r w:rsidRPr="00F41687">
        <w:rPr>
          <w:rFonts w:ascii="Times New Roman" w:hAnsi="Times New Roman"/>
          <w:sz w:val="28"/>
          <w:szCs w:val="28"/>
        </w:rPr>
        <w:t>доктор</w:t>
      </w:r>
      <w:r>
        <w:rPr>
          <w:rFonts w:ascii="Times New Roman" w:hAnsi="Times New Roman"/>
          <w:sz w:val="28"/>
          <w:szCs w:val="28"/>
        </w:rPr>
        <w:t>а</w:t>
      </w:r>
      <w:r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І.В</w:t>
      </w:r>
      <w:r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Срібняка, який порушив клопотання про 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переведення Петренка Дмитра Володимировича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аспіранта 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навчання спеціальності 032 Історія та археологія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(ОНП «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Історія та археологія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»)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 контрактної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форми навчання на навчання за рахунок видатків місцевого бюджету (регіональне замовлення).</w:t>
      </w:r>
    </w:p>
    <w:p w:rsidR="0020636E" w:rsidRDefault="0020636E" w:rsidP="0020636E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0636E" w:rsidRPr="003675A6" w:rsidRDefault="0020636E" w:rsidP="0020636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ВИСТУПИЛИ: </w:t>
      </w:r>
      <w:proofErr w:type="spellStart"/>
      <w:r w:rsidRPr="000605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д.і.н</w:t>
      </w:r>
      <w:proofErr w:type="spellEnd"/>
      <w:r w:rsidRPr="000605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Відейко М.Ю., науковий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Петренка Д.В., який відзначив відповідальність, наполегливість, цілеспрямованість та працьовитість аспіранта, про що свідчить успішне виконання аспірантом індивідуального навчального плану та індивідуального плану наукової роботи</w:t>
      </w:r>
    </w:p>
    <w:p w:rsidR="0020636E" w:rsidRPr="003675A6" w:rsidRDefault="0020636E" w:rsidP="0020636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</w:p>
    <w:p w:rsidR="0020636E" w:rsidRDefault="0020636E" w:rsidP="0020636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716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Рекомендувати перевести 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Петренка Дмитра Володимировича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аспіранта 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навчання спеціальності 032 Історія та археологія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(ОНП «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Історія та археологія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») з 01.09.2023 року </w:t>
      </w:r>
      <w:r w:rsidRPr="004E42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 контрактної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форми навчання на навчання за рахунок видатків місцевого бюджету (регіональне замовлення).</w:t>
      </w:r>
    </w:p>
    <w:p w:rsidR="0020636E" w:rsidRDefault="0020636E" w:rsidP="002063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81D3F" w:rsidRDefault="00581D3F" w:rsidP="00581D3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581D3F" w:rsidRDefault="00581D3F" w:rsidP="00581D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581D3F" w:rsidRDefault="00581D3F" w:rsidP="00581D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581D3F" w:rsidRDefault="00581D3F" w:rsidP="00581D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175E67" w:rsidRDefault="00175E67" w:rsidP="00581D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1E67" w:rsidRPr="00175E67" w:rsidRDefault="00891E67" w:rsidP="00A106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75E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Про атестацію аспіранта </w:t>
      </w:r>
      <w:r w:rsidRPr="00175E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175E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денної форми навчання спеціальності 033 «Філософія» Зінченка Дмитра Юрійовича</w:t>
      </w:r>
    </w:p>
    <w:p w:rsidR="00A10657" w:rsidRPr="00A10657" w:rsidRDefault="00A10657" w:rsidP="00A1065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10657" w:rsidRPr="003675A6" w:rsidRDefault="00A10657" w:rsidP="00A106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СЛУХАЛИ: 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філософії та релігієзнавства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41687">
        <w:rPr>
          <w:rFonts w:ascii="Times New Roman" w:hAnsi="Times New Roman"/>
          <w:sz w:val="28"/>
          <w:szCs w:val="28"/>
        </w:rPr>
        <w:t>доктор</w:t>
      </w:r>
      <w:r>
        <w:rPr>
          <w:rFonts w:ascii="Times New Roman" w:hAnsi="Times New Roman"/>
          <w:sz w:val="28"/>
          <w:szCs w:val="28"/>
        </w:rPr>
        <w:t>а</w:t>
      </w:r>
      <w:r w:rsidRPr="00F416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філософськ</w:t>
      </w:r>
      <w:r w:rsidRPr="00F41687">
        <w:rPr>
          <w:rFonts w:ascii="Times New Roman" w:hAnsi="Times New Roman"/>
          <w:sz w:val="28"/>
          <w:szCs w:val="28"/>
        </w:rPr>
        <w:t>их наук, професор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О.В</w:t>
      </w:r>
      <w:r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Горбаня про </w:t>
      </w:r>
      <w:r w:rsidRPr="00545AC5">
        <w:rPr>
          <w:rFonts w:ascii="Times New Roman" w:hAnsi="Times New Roman" w:cs="Times New Roman"/>
          <w:sz w:val="28"/>
          <w:szCs w:val="28"/>
        </w:rPr>
        <w:t>визна</w:t>
      </w:r>
      <w:r>
        <w:rPr>
          <w:rFonts w:ascii="Times New Roman" w:hAnsi="Times New Roman" w:cs="Times New Roman"/>
          <w:sz w:val="28"/>
          <w:szCs w:val="28"/>
        </w:rPr>
        <w:t>ння</w:t>
      </w:r>
      <w:r w:rsidRPr="00545AC5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5AC5">
        <w:rPr>
          <w:rFonts w:ascii="Times New Roman" w:hAnsi="Times New Roman" w:cs="Times New Roman"/>
          <w:sz w:val="28"/>
          <w:szCs w:val="28"/>
        </w:rPr>
        <w:t xml:space="preserve"> аспіранта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60CE">
        <w:rPr>
          <w:rFonts w:ascii="Times New Roman" w:hAnsi="Times New Roman" w:cs="Times New Roman"/>
          <w:sz w:val="28"/>
          <w:szCs w:val="28"/>
        </w:rPr>
        <w:t>Зінченка Дмитра Юрійовича</w:t>
      </w:r>
      <w:r w:rsidRPr="00545AC5">
        <w:rPr>
          <w:rFonts w:ascii="Times New Roman" w:hAnsi="Times New Roman" w:cs="Times New Roman"/>
          <w:sz w:val="28"/>
          <w:szCs w:val="28"/>
        </w:rPr>
        <w:t xml:space="preserve"> щодо виконання індивідуального плану наукової роботи та індивідуальног</w:t>
      </w:r>
      <w:r>
        <w:rPr>
          <w:rFonts w:ascii="Times New Roman" w:hAnsi="Times New Roman" w:cs="Times New Roman"/>
          <w:sz w:val="28"/>
          <w:szCs w:val="28"/>
        </w:rPr>
        <w:t>о навчального плану задовільною; схвалення кафедрою філософії та релігієзнавства звіту</w:t>
      </w:r>
      <w:r w:rsidRPr="00545AC5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 підсумкові (річні) результати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10657" w:rsidRDefault="00A10657" w:rsidP="00A10657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10657" w:rsidRPr="003675A6" w:rsidRDefault="00A10657" w:rsidP="00A1065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ВИСТУПИЛИ: </w:t>
      </w:r>
      <w:r>
        <w:rPr>
          <w:rFonts w:ascii="Times New Roman" w:hAnsi="Times New Roman"/>
          <w:sz w:val="28"/>
          <w:szCs w:val="28"/>
        </w:rPr>
        <w:t xml:space="preserve">гарант ОНП </w:t>
      </w:r>
      <w:r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552F4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декан Факультету суспільно-гуманітарних наук, доктор ф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ілософських наук, професор О.С. </w:t>
      </w:r>
      <w:r w:rsidRPr="00552F4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Александрова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A10657" w:rsidRPr="003675A6" w:rsidRDefault="00A10657" w:rsidP="00A1065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A10657" w:rsidRDefault="00A10657" w:rsidP="00A10657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716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</w:p>
    <w:p w:rsidR="00A10657" w:rsidRDefault="00A10657" w:rsidP="00A1065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10657" w:rsidRDefault="00A10657" w:rsidP="00A106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D0FF1">
        <w:rPr>
          <w:rFonts w:ascii="Times New Roman" w:hAnsi="Times New Roman" w:cs="Times New Roman"/>
          <w:sz w:val="28"/>
          <w:szCs w:val="28"/>
        </w:rPr>
        <w:t>1. Затвердити підсумковий (річний) звіт аспіран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0D0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D0FF1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денної форми </w:t>
      </w:r>
      <w:r w:rsidRPr="000D0FF1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Pr="00E87BA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Зінченка Дмитра Юрійовича</w:t>
      </w:r>
      <w:r w:rsidRPr="000D0F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D0FF1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>
        <w:rPr>
          <w:rFonts w:ascii="Times New Roman" w:hAnsi="Times New Roman"/>
          <w:bCs/>
          <w:sz w:val="28"/>
          <w:szCs w:val="28"/>
        </w:rPr>
        <w:t>033 «Філософія»</w:t>
      </w:r>
      <w:r w:rsidRPr="00BE7E01">
        <w:rPr>
          <w:rFonts w:ascii="Times New Roman" w:hAnsi="Times New Roman" w:cs="Times New Roman"/>
          <w:sz w:val="28"/>
          <w:szCs w:val="28"/>
        </w:rPr>
        <w:t xml:space="preserve">; освітньо-наукова програма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Філософія»</w:t>
      </w:r>
      <w:r w:rsidRPr="000D0FF1">
        <w:rPr>
          <w:rFonts w:ascii="Times New Roman" w:hAnsi="Times New Roman" w:cs="Times New Roman"/>
          <w:sz w:val="28"/>
          <w:szCs w:val="28"/>
        </w:rPr>
        <w:t>) щодо виконання</w:t>
      </w:r>
      <w:r w:rsidRPr="000D0FF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0D0FF1">
        <w:rPr>
          <w:rFonts w:ascii="Times New Roman" w:hAnsi="Times New Roman" w:cs="Times New Roman"/>
          <w:sz w:val="28"/>
          <w:szCs w:val="28"/>
        </w:rPr>
        <w:t>індивідуального плану наукової роботи та індивідуального навчального плану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0FF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D0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FF1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0D0FF1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>
        <w:rPr>
          <w:rFonts w:ascii="Times New Roman" w:hAnsi="Times New Roman"/>
          <w:i/>
          <w:sz w:val="28"/>
          <w:szCs w:val="28"/>
        </w:rPr>
        <w:t>Пасько Ярослав Ігорович</w:t>
      </w:r>
      <w:r w:rsidRPr="00545AC5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доктор філософських наук</w:t>
      </w:r>
      <w:r w:rsidRPr="00545AC5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професор</w:t>
      </w:r>
      <w:r w:rsidRPr="000D0F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0657" w:rsidRDefault="00A10657" w:rsidP="00A106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1F0F38">
        <w:rPr>
          <w:rFonts w:ascii="Times New Roman" w:hAnsi="Times New Roman" w:cs="Times New Roman"/>
          <w:sz w:val="28"/>
          <w:szCs w:val="28"/>
        </w:rPr>
        <w:t>Перевести на наступний рік навчання аспірант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0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F0F38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денної форми</w:t>
      </w:r>
      <w:r w:rsidRPr="001F0F38">
        <w:rPr>
          <w:rFonts w:ascii="Times New Roman" w:hAnsi="Times New Roman" w:cs="Times New Roman"/>
          <w:sz w:val="28"/>
          <w:szCs w:val="28"/>
        </w:rPr>
        <w:t xml:space="preserve"> навчання </w:t>
      </w:r>
      <w:r w:rsidRPr="00E87BA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Зінченка Дмитра Юрійовича</w:t>
      </w:r>
      <w:r w:rsidRPr="001F0F38">
        <w:rPr>
          <w:rFonts w:ascii="Times New Roman" w:hAnsi="Times New Roman" w:cs="Times New Roman"/>
          <w:sz w:val="28"/>
          <w:szCs w:val="28"/>
        </w:rPr>
        <w:t>.</w:t>
      </w:r>
    </w:p>
    <w:p w:rsidR="008917C5" w:rsidRDefault="008917C5" w:rsidP="008917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8917C5" w:rsidRDefault="008917C5" w:rsidP="008917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8917C5" w:rsidRDefault="008917C5" w:rsidP="008917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8917C5" w:rsidRDefault="008917C5" w:rsidP="008917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A10657" w:rsidRDefault="00A10657" w:rsidP="00A106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52C2" w:rsidRDefault="006C4B15" w:rsidP="006F5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</w:t>
      </w:r>
      <w:r w:rsidR="002769DE" w:rsidRPr="00713C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6F52C2" w:rsidRPr="00F04EA7">
        <w:rPr>
          <w:rFonts w:ascii="Times New Roman" w:eastAsia="Calibri" w:hAnsi="Times New Roman" w:cs="Times New Roman"/>
          <w:sz w:val="28"/>
          <w:szCs w:val="28"/>
        </w:rPr>
        <w:t xml:space="preserve">Рекомендація </w:t>
      </w:r>
      <w:r w:rsidR="006F52C2" w:rsidRPr="00F04EA7">
        <w:rPr>
          <w:rFonts w:ascii="Times New Roman" w:hAnsi="Times New Roman" w:cs="Times New Roman"/>
          <w:bCs/>
          <w:sz w:val="28"/>
          <w:szCs w:val="28"/>
        </w:rPr>
        <w:t>до оприлюднення</w:t>
      </w:r>
      <w:r w:rsidR="006F52C2" w:rsidRPr="00F04EA7">
        <w:rPr>
          <w:rFonts w:ascii="Times New Roman" w:eastAsia="Calibri" w:hAnsi="Times New Roman" w:cs="Times New Roman"/>
          <w:sz w:val="28"/>
          <w:szCs w:val="28"/>
        </w:rPr>
        <w:t xml:space="preserve"> «Методичних рекомендацій </w:t>
      </w:r>
      <w:r w:rsidR="006F52C2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6F52C2" w:rsidRPr="00F04EA7">
        <w:rPr>
          <w:rFonts w:ascii="Times New Roman" w:eastAsia="Calibri" w:hAnsi="Times New Roman" w:cs="Times New Roman"/>
          <w:sz w:val="28"/>
          <w:szCs w:val="28"/>
        </w:rPr>
        <w:t>написання кваліфікаційних робіт магістра</w:t>
      </w:r>
      <w:r w:rsidR="006F52C2">
        <w:rPr>
          <w:rFonts w:ascii="Times New Roman" w:eastAsia="Calibri" w:hAnsi="Times New Roman" w:cs="Times New Roman"/>
          <w:sz w:val="28"/>
          <w:szCs w:val="28"/>
        </w:rPr>
        <w:t xml:space="preserve"> (спеціальність 052 Політологія, освітній рівень другий (магістерський), </w:t>
      </w:r>
      <w:r w:rsidR="006F52C2" w:rsidRPr="00244E57">
        <w:rPr>
          <w:rFonts w:ascii="Times New Roman" w:eastAsia="Calibri" w:hAnsi="Times New Roman" w:cs="Times New Roman"/>
          <w:sz w:val="28"/>
          <w:szCs w:val="28"/>
        </w:rPr>
        <w:t xml:space="preserve">ОПП </w:t>
      </w:r>
      <w:r w:rsidR="006F52C2" w:rsidRPr="00244E57">
        <w:rPr>
          <w:rFonts w:ascii="Times New Roman" w:hAnsi="Times New Roman" w:cs="Times New Roman"/>
          <w:color w:val="000000"/>
          <w:sz w:val="28"/>
          <w:szCs w:val="28"/>
        </w:rPr>
        <w:t>052.00.02  «Політичні технології та консультування»</w:t>
      </w:r>
      <w:r w:rsidR="006F52C2" w:rsidRPr="00244E57">
        <w:rPr>
          <w:rFonts w:ascii="Times New Roman" w:eastAsia="Calibri" w:hAnsi="Times New Roman" w:cs="Times New Roman"/>
          <w:sz w:val="28"/>
          <w:szCs w:val="28"/>
        </w:rPr>
        <w:t>)»</w:t>
      </w:r>
      <w:r w:rsidR="006F52C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.</w:t>
      </w:r>
    </w:p>
    <w:p w:rsidR="006F52C2" w:rsidRDefault="006F52C2" w:rsidP="006F52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F52C2" w:rsidRPr="003B69E7" w:rsidRDefault="006F52C2" w:rsidP="006F52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364FF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СЛУХАЛИ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: завідувачку кафедри політології та соціології, 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доктора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політ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ичних наук,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доцента</w:t>
      </w:r>
      <w:r w:rsidRPr="003B69E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Пояркову Т.К. про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F04EA7">
        <w:rPr>
          <w:rFonts w:ascii="Times New Roman" w:eastAsia="Calibri" w:hAnsi="Times New Roman" w:cs="Times New Roman"/>
          <w:sz w:val="28"/>
          <w:szCs w:val="28"/>
        </w:rPr>
        <w:t>екомендаці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F04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4EA7">
        <w:rPr>
          <w:rFonts w:ascii="Times New Roman" w:hAnsi="Times New Roman" w:cs="Times New Roman"/>
          <w:bCs/>
          <w:sz w:val="28"/>
          <w:szCs w:val="28"/>
        </w:rPr>
        <w:t>до оприлюднення</w:t>
      </w:r>
      <w:r w:rsidRPr="00F04EA7">
        <w:rPr>
          <w:rFonts w:ascii="Times New Roman" w:eastAsia="Calibri" w:hAnsi="Times New Roman" w:cs="Times New Roman"/>
          <w:sz w:val="28"/>
          <w:szCs w:val="28"/>
        </w:rPr>
        <w:t xml:space="preserve"> «Методичних рекомендацій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F04EA7">
        <w:rPr>
          <w:rFonts w:ascii="Times New Roman" w:eastAsia="Calibri" w:hAnsi="Times New Roman" w:cs="Times New Roman"/>
          <w:sz w:val="28"/>
          <w:szCs w:val="28"/>
        </w:rPr>
        <w:t>написання кваліфікаційних робіт магістра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(спеціальність 052 Політологія, освітній рівень другий (магістерський), </w:t>
      </w:r>
      <w:r w:rsidRPr="00244E57">
        <w:rPr>
          <w:rFonts w:ascii="Times New Roman" w:eastAsia="Calibri" w:hAnsi="Times New Roman" w:cs="Times New Roman"/>
          <w:sz w:val="28"/>
          <w:szCs w:val="28"/>
        </w:rPr>
        <w:t xml:space="preserve">ОПП </w:t>
      </w:r>
      <w:r w:rsidRPr="00244E57">
        <w:rPr>
          <w:rFonts w:ascii="Times New Roman" w:hAnsi="Times New Roman" w:cs="Times New Roman"/>
          <w:color w:val="000000"/>
          <w:sz w:val="28"/>
          <w:szCs w:val="28"/>
        </w:rPr>
        <w:t>052.00.02  «Політичні технології та консультування»</w:t>
      </w:r>
      <w:r w:rsidRPr="00244E57">
        <w:rPr>
          <w:rFonts w:ascii="Times New Roman" w:eastAsia="Calibri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.</w:t>
      </w:r>
    </w:p>
    <w:p w:rsidR="006F52C2" w:rsidRDefault="006F52C2" w:rsidP="006F5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52C2" w:rsidRDefault="006F52C2" w:rsidP="006F5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ВИСТУПИЛИ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F04E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</w:t>
      </w:r>
      <w:r w:rsidRPr="00916D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аступник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декана ФСГН </w:t>
      </w:r>
      <w:r w:rsidRPr="00916D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 науково</w:t>
      </w:r>
      <w:r w:rsidRPr="00F04E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-методичної та навчальної роботи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доцент</w:t>
      </w:r>
      <w:r w:rsidRPr="00F04E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В.М.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F04E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Завадський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 підтримкою рекомендації до оприлюднення методичних рекомендацій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F52C2" w:rsidRDefault="006F52C2" w:rsidP="006F5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52C2" w:rsidRDefault="006F52C2" w:rsidP="006F52C2">
      <w:pPr>
        <w:spacing w:after="0" w:line="240" w:lineRule="auto"/>
        <w:ind w:firstLine="567"/>
        <w:jc w:val="both"/>
        <w:rPr>
          <w:b/>
          <w:i/>
          <w:sz w:val="28"/>
          <w:szCs w:val="28"/>
        </w:rPr>
      </w:pPr>
      <w:r w:rsidRPr="00364FFC">
        <w:rPr>
          <w:rFonts w:ascii="Times New Roman" w:hAnsi="Times New Roman" w:cs="Times New Roman"/>
          <w:b/>
          <w:sz w:val="28"/>
          <w:szCs w:val="28"/>
        </w:rPr>
        <w:t>УХВАЛИЛИ</w:t>
      </w:r>
      <w:r w:rsidRPr="00FD19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661D6">
        <w:rPr>
          <w:rFonts w:ascii="Times New Roman" w:hAnsi="Times New Roman" w:cs="Times New Roman"/>
          <w:sz w:val="28"/>
          <w:szCs w:val="28"/>
        </w:rPr>
        <w:t>екоменд</w:t>
      </w:r>
      <w:r>
        <w:rPr>
          <w:sz w:val="28"/>
          <w:szCs w:val="28"/>
        </w:rPr>
        <w:t>увати</w:t>
      </w:r>
      <w:r w:rsidRPr="002661D6">
        <w:rPr>
          <w:rFonts w:ascii="Times New Roman" w:hAnsi="Times New Roman" w:cs="Times New Roman"/>
          <w:sz w:val="28"/>
          <w:szCs w:val="28"/>
        </w:rPr>
        <w:t xml:space="preserve"> до оприлюднення</w:t>
      </w:r>
      <w:r w:rsidRPr="00266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61D6">
        <w:rPr>
          <w:rFonts w:ascii="Times New Roman" w:hAnsi="Times New Roman" w:cs="Times New Roman"/>
          <w:sz w:val="28"/>
          <w:szCs w:val="28"/>
        </w:rPr>
        <w:t>Методичн</w:t>
      </w:r>
      <w:r>
        <w:rPr>
          <w:sz w:val="28"/>
          <w:szCs w:val="28"/>
        </w:rPr>
        <w:t>і</w:t>
      </w:r>
      <w:r w:rsidRPr="002661D6">
        <w:rPr>
          <w:rFonts w:ascii="Times New Roman" w:hAnsi="Times New Roman" w:cs="Times New Roman"/>
          <w:sz w:val="28"/>
          <w:szCs w:val="28"/>
        </w:rPr>
        <w:t xml:space="preserve"> рекомендації до написання кваліфікаційних робіт магістра: для студентів спеціальності 052 «Політологія» другого (магістерського) рівня вищої освіти / Київ: Київський університет імені Бориса Грінченка, 2023. 33 с.</w:t>
      </w:r>
    </w:p>
    <w:p w:rsidR="006F52C2" w:rsidRDefault="006F52C2" w:rsidP="006F52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2C2" w:rsidRDefault="006F52C2" w:rsidP="006F52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52C2" w:rsidRDefault="006F52C2" w:rsidP="006F52C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6F52C2" w:rsidRDefault="006F52C2" w:rsidP="006F52C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6F52C2" w:rsidRDefault="006F52C2" w:rsidP="006F52C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6F52C2" w:rsidRDefault="006F52C2" w:rsidP="006F52C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2769DE" w:rsidRPr="008100C8" w:rsidRDefault="002769DE" w:rsidP="006F52C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82200" w:rsidRDefault="00891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1378">
        <w:rPr>
          <w:rFonts w:ascii="Times New Roman" w:hAnsi="Times New Roman" w:cs="Times New Roman"/>
          <w:sz w:val="28"/>
          <w:szCs w:val="28"/>
        </w:rPr>
        <w:t>. Різне.</w:t>
      </w:r>
    </w:p>
    <w:p w:rsidR="00D32B63" w:rsidRDefault="00D32B63">
      <w:pPr>
        <w:rPr>
          <w:rFonts w:ascii="Times New Roman" w:hAnsi="Times New Roman" w:cs="Times New Roman"/>
          <w:sz w:val="28"/>
          <w:szCs w:val="28"/>
        </w:rPr>
      </w:pPr>
    </w:p>
    <w:p w:rsidR="00662884" w:rsidRDefault="00662884" w:rsidP="006628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662884" w:rsidTr="00DB75A1">
        <w:trPr>
          <w:trHeight w:val="2010"/>
        </w:trPr>
        <w:tc>
          <w:tcPr>
            <w:tcW w:w="2610" w:type="dxa"/>
            <w:hideMark/>
          </w:tcPr>
          <w:p w:rsidR="00662884" w:rsidRDefault="00662884" w:rsidP="00DB7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9C21C86" wp14:editId="66CD1652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884" w:rsidRPr="0046410D" w:rsidRDefault="00662884" w:rsidP="006628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662884" w:rsidRDefault="00662884" w:rsidP="006628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662884" w:rsidRDefault="00662884" w:rsidP="006628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62884" w:rsidRDefault="00662884" w:rsidP="006628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662884" w:rsidRPr="0046410D" w:rsidRDefault="00662884" w:rsidP="006628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662884" w:rsidRDefault="00662884" w:rsidP="006628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662884" w:rsidRPr="006F3D0C" w:rsidRDefault="00662884" w:rsidP="00662884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662884" w:rsidRDefault="00662884" w:rsidP="00662884">
      <w:pPr>
        <w:spacing w:line="240" w:lineRule="auto"/>
        <w:jc w:val="both"/>
        <w:rPr>
          <w:rStyle w:val="ff2"/>
          <w:rFonts w:ascii="Times New Roman" w:hAnsi="Times New Roman"/>
          <w:sz w:val="28"/>
          <w:szCs w:val="28"/>
        </w:rPr>
      </w:pPr>
    </w:p>
    <w:p w:rsidR="00662884" w:rsidRPr="002769DE" w:rsidRDefault="00662884">
      <w:pPr>
        <w:rPr>
          <w:rFonts w:ascii="Times New Roman" w:hAnsi="Times New Roman" w:cs="Times New Roman"/>
          <w:sz w:val="28"/>
          <w:szCs w:val="28"/>
        </w:rPr>
      </w:pPr>
    </w:p>
    <w:sectPr w:rsidR="00662884" w:rsidRPr="002769DE" w:rsidSect="00DD3C4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7D"/>
    <w:rsid w:val="00017A7D"/>
    <w:rsid w:val="00175E67"/>
    <w:rsid w:val="001B70AC"/>
    <w:rsid w:val="0020636E"/>
    <w:rsid w:val="00242D08"/>
    <w:rsid w:val="002769DE"/>
    <w:rsid w:val="00297C97"/>
    <w:rsid w:val="00491330"/>
    <w:rsid w:val="004C7995"/>
    <w:rsid w:val="00501378"/>
    <w:rsid w:val="00581D3F"/>
    <w:rsid w:val="00582200"/>
    <w:rsid w:val="00662884"/>
    <w:rsid w:val="006C4B15"/>
    <w:rsid w:val="006F52C2"/>
    <w:rsid w:val="006F5F08"/>
    <w:rsid w:val="00846051"/>
    <w:rsid w:val="008917C5"/>
    <w:rsid w:val="00891E67"/>
    <w:rsid w:val="009C22E8"/>
    <w:rsid w:val="00A10657"/>
    <w:rsid w:val="00BE31F8"/>
    <w:rsid w:val="00C308BD"/>
    <w:rsid w:val="00D32B63"/>
    <w:rsid w:val="00DA6032"/>
    <w:rsid w:val="00DD3C45"/>
    <w:rsid w:val="00E6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0C96A-0834-4F44-9622-7814C900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51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84605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846051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f2">
    <w:name w:val="ff2"/>
    <w:qFormat/>
    <w:rsid w:val="0066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4052</Words>
  <Characters>2311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19</cp:revision>
  <dcterms:created xsi:type="dcterms:W3CDTF">2023-11-10T14:40:00Z</dcterms:created>
  <dcterms:modified xsi:type="dcterms:W3CDTF">2024-02-20T14:18:00Z</dcterms:modified>
</cp:coreProperties>
</file>