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068" w:rsidRPr="00470574" w:rsidRDefault="00C84068" w:rsidP="00C84068">
      <w:pPr>
        <w:tabs>
          <w:tab w:val="left" w:pos="5430"/>
        </w:tabs>
        <w:rPr>
          <w:b/>
          <w:sz w:val="22"/>
          <w:szCs w:val="22"/>
          <w:lang w:val="uk-UA"/>
        </w:rPr>
      </w:pPr>
    </w:p>
    <w:p w:rsidR="00C84068" w:rsidRDefault="00C84068" w:rsidP="00C84068">
      <w:pPr>
        <w:jc w:val="center"/>
        <w:rPr>
          <w:b/>
          <w:sz w:val="28"/>
          <w:szCs w:val="28"/>
          <w:lang w:val="uk-UA"/>
        </w:rPr>
      </w:pPr>
      <w:r w:rsidRPr="00A30BC1">
        <w:rPr>
          <w:b/>
          <w:sz w:val="28"/>
          <w:szCs w:val="28"/>
          <w:lang w:val="uk-UA"/>
        </w:rPr>
        <w:t xml:space="preserve">Порядок денний </w:t>
      </w:r>
    </w:p>
    <w:p w:rsidR="00C84068" w:rsidRDefault="00C84068" w:rsidP="00C8406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засідання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</w:t>
      </w:r>
      <w:proofErr w:type="spellStart"/>
      <w:r>
        <w:rPr>
          <w:sz w:val="28"/>
          <w:szCs w:val="28"/>
        </w:rPr>
        <w:t>ченої</w:t>
      </w:r>
      <w:proofErr w:type="spellEnd"/>
      <w:r>
        <w:rPr>
          <w:sz w:val="28"/>
          <w:szCs w:val="28"/>
        </w:rPr>
        <w:t xml:space="preserve"> ради </w:t>
      </w:r>
    </w:p>
    <w:p w:rsidR="00C84068" w:rsidRDefault="00C84068" w:rsidP="00C8406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Факультету суспільно-гуманітарних наук</w:t>
      </w:r>
    </w:p>
    <w:p w:rsidR="00C84068" w:rsidRDefault="00C84068" w:rsidP="00C8406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Київського столичного університету імені Бориса Грінченка</w:t>
      </w:r>
    </w:p>
    <w:p w:rsidR="00C84068" w:rsidRDefault="00C84068" w:rsidP="00C8406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 червня 2024 року</w:t>
      </w:r>
    </w:p>
    <w:p w:rsidR="00C84068" w:rsidRDefault="00836463" w:rsidP="00836463">
      <w:pPr>
        <w:tabs>
          <w:tab w:val="left" w:pos="6406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C84068" w:rsidRDefault="00986A6B" w:rsidP="00986A6B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1. </w:t>
      </w:r>
      <w:proofErr w:type="spellStart"/>
      <w:r w:rsidR="00C84068" w:rsidRPr="00986A6B">
        <w:rPr>
          <w:sz w:val="28"/>
          <w:szCs w:val="28"/>
        </w:rPr>
        <w:t>Обрання</w:t>
      </w:r>
      <w:proofErr w:type="spellEnd"/>
      <w:r w:rsidR="00C84068" w:rsidRPr="00986A6B">
        <w:rPr>
          <w:sz w:val="28"/>
          <w:szCs w:val="28"/>
        </w:rPr>
        <w:t xml:space="preserve"> </w:t>
      </w:r>
      <w:proofErr w:type="spellStart"/>
      <w:r w:rsidR="00C84068" w:rsidRPr="00986A6B">
        <w:rPr>
          <w:sz w:val="28"/>
          <w:szCs w:val="28"/>
        </w:rPr>
        <w:t>лічильної</w:t>
      </w:r>
      <w:proofErr w:type="spellEnd"/>
      <w:r w:rsidR="00C84068" w:rsidRPr="00986A6B">
        <w:rPr>
          <w:sz w:val="28"/>
          <w:szCs w:val="28"/>
        </w:rPr>
        <w:t xml:space="preserve"> </w:t>
      </w:r>
      <w:proofErr w:type="spellStart"/>
      <w:r w:rsidR="00C84068" w:rsidRPr="00986A6B">
        <w:rPr>
          <w:sz w:val="28"/>
          <w:szCs w:val="28"/>
        </w:rPr>
        <w:t>комісії</w:t>
      </w:r>
      <w:proofErr w:type="spellEnd"/>
    </w:p>
    <w:p w:rsidR="00FE5E0E" w:rsidRDefault="00FE5E0E" w:rsidP="00FE5E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 w:rsidRPr="00E32545">
        <w:rPr>
          <w:b/>
          <w:sz w:val="28"/>
          <w:szCs w:val="28"/>
        </w:rPr>
        <w:t>Доповідач</w:t>
      </w:r>
      <w:proofErr w:type="spellEnd"/>
      <w:r w:rsidRPr="00245925">
        <w:rPr>
          <w:sz w:val="28"/>
          <w:szCs w:val="28"/>
        </w:rPr>
        <w:t xml:space="preserve">: </w:t>
      </w:r>
      <w:r w:rsidRPr="001502FD">
        <w:rPr>
          <w:color w:val="000000"/>
          <w:sz w:val="28"/>
          <w:szCs w:val="28"/>
          <w:shd w:val="clear" w:color="auto" w:fill="FFFFFF"/>
        </w:rPr>
        <w:t>декан</w:t>
      </w:r>
      <w:r w:rsidRPr="001502FD">
        <w:rPr>
          <w:sz w:val="28"/>
          <w:szCs w:val="28"/>
        </w:rPr>
        <w:t xml:space="preserve"> Факультету суспільно-гуманітарних наук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філос.н</w:t>
      </w:r>
      <w:proofErr w:type="spellEnd"/>
      <w:r>
        <w:rPr>
          <w:color w:val="000000"/>
          <w:sz w:val="28"/>
          <w:szCs w:val="28"/>
          <w:shd w:val="clear" w:color="auto" w:fill="FFFFFF"/>
        </w:rPr>
        <w:t>., </w:t>
      </w:r>
      <w:r w:rsidRPr="001502FD">
        <w:rPr>
          <w:color w:val="000000"/>
          <w:sz w:val="28"/>
          <w:szCs w:val="28"/>
          <w:shd w:val="clear" w:color="auto" w:fill="FFFFFF"/>
        </w:rPr>
        <w:t xml:space="preserve">професор </w:t>
      </w:r>
      <w:r w:rsidRPr="00E32545">
        <w:rPr>
          <w:color w:val="000000"/>
          <w:sz w:val="28"/>
          <w:szCs w:val="28"/>
          <w:shd w:val="clear" w:color="auto" w:fill="FFFFFF"/>
        </w:rPr>
        <w:t>Александрова О.С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E32545">
        <w:rPr>
          <w:sz w:val="28"/>
          <w:szCs w:val="28"/>
        </w:rPr>
        <w:t>)</w:t>
      </w:r>
    </w:p>
    <w:p w:rsidR="00FE5E0E" w:rsidRPr="00986A6B" w:rsidRDefault="00FE5E0E" w:rsidP="00986A6B">
      <w:pPr>
        <w:jc w:val="both"/>
        <w:rPr>
          <w:sz w:val="28"/>
          <w:szCs w:val="28"/>
        </w:rPr>
      </w:pPr>
    </w:p>
    <w:p w:rsidR="00C84068" w:rsidRPr="00E37464" w:rsidRDefault="00C84068" w:rsidP="00C84068">
      <w:pPr>
        <w:ind w:firstLine="709"/>
        <w:jc w:val="center"/>
        <w:rPr>
          <w:sz w:val="28"/>
          <w:szCs w:val="28"/>
        </w:rPr>
      </w:pPr>
    </w:p>
    <w:p w:rsidR="00C84068" w:rsidRPr="00CB0DCD" w:rsidRDefault="00C84068" w:rsidP="00C84068">
      <w:pPr>
        <w:shd w:val="clear" w:color="auto" w:fill="FFFFFF"/>
        <w:rPr>
          <w:rFonts w:ascii="Calibri" w:hAnsi="Calibri" w:cs="Calibri"/>
          <w:color w:val="222222"/>
          <w:sz w:val="22"/>
          <w:szCs w:val="22"/>
          <w:lang w:val="uk-UA" w:eastAsia="uk-UA"/>
        </w:rPr>
      </w:pPr>
      <w:r>
        <w:rPr>
          <w:color w:val="222222"/>
          <w:sz w:val="28"/>
          <w:szCs w:val="28"/>
          <w:lang w:val="uk-UA" w:eastAsia="uk-UA"/>
        </w:rPr>
        <w:t>2</w:t>
      </w:r>
      <w:r w:rsidRPr="00CB0DCD">
        <w:rPr>
          <w:color w:val="222222"/>
          <w:sz w:val="28"/>
          <w:szCs w:val="28"/>
          <w:lang w:eastAsia="uk-UA"/>
        </w:rPr>
        <w:t xml:space="preserve">. Про </w:t>
      </w:r>
      <w:proofErr w:type="spellStart"/>
      <w:r w:rsidRPr="00CB0DCD">
        <w:rPr>
          <w:color w:val="222222"/>
          <w:sz w:val="28"/>
          <w:szCs w:val="28"/>
          <w:lang w:eastAsia="uk-UA"/>
        </w:rPr>
        <w:t>обрання</w:t>
      </w:r>
      <w:proofErr w:type="spellEnd"/>
      <w:r w:rsidRPr="00CB0DCD">
        <w:rPr>
          <w:color w:val="222222"/>
          <w:sz w:val="28"/>
          <w:szCs w:val="28"/>
          <w:lang w:eastAsia="uk-UA"/>
        </w:rPr>
        <w:t xml:space="preserve"> на посаду</w:t>
      </w:r>
      <w:r>
        <w:rPr>
          <w:b/>
          <w:bCs/>
          <w:i/>
          <w:iCs/>
          <w:color w:val="222222"/>
          <w:sz w:val="28"/>
          <w:szCs w:val="28"/>
          <w:lang w:eastAsia="uk-UA"/>
        </w:rPr>
        <w:t xml:space="preserve"> </w:t>
      </w:r>
      <w:r w:rsidRPr="00CB0DCD">
        <w:rPr>
          <w:b/>
          <w:bCs/>
          <w:i/>
          <w:iCs/>
          <w:color w:val="222222"/>
          <w:sz w:val="28"/>
          <w:szCs w:val="28"/>
          <w:lang w:eastAsia="uk-UA"/>
        </w:rPr>
        <w:t>доцента кафедри</w:t>
      </w:r>
      <w:r>
        <w:rPr>
          <w:b/>
          <w:bCs/>
          <w:i/>
          <w:iCs/>
          <w:color w:val="222222"/>
          <w:sz w:val="28"/>
          <w:szCs w:val="28"/>
          <w:lang w:val="uk-UA" w:eastAsia="uk-UA"/>
        </w:rPr>
        <w:t xml:space="preserve"> </w:t>
      </w:r>
      <w:r w:rsidRPr="00CB0DCD">
        <w:rPr>
          <w:b/>
          <w:bCs/>
          <w:i/>
          <w:iCs/>
          <w:color w:val="222222"/>
          <w:sz w:val="28"/>
          <w:szCs w:val="28"/>
          <w:lang w:val="uk-UA" w:eastAsia="uk-UA"/>
        </w:rPr>
        <w:t>філософії та релігієзнавства</w:t>
      </w:r>
    </w:p>
    <w:p w:rsidR="00C84068" w:rsidRPr="00CB0DCD" w:rsidRDefault="00C84068" w:rsidP="00C84068">
      <w:pPr>
        <w:shd w:val="clear" w:color="auto" w:fill="FFFFFF"/>
        <w:ind w:left="360"/>
        <w:rPr>
          <w:rFonts w:ascii="Calibri" w:hAnsi="Calibri" w:cs="Calibri"/>
          <w:color w:val="222222"/>
          <w:sz w:val="22"/>
          <w:szCs w:val="22"/>
          <w:lang w:val="uk-UA" w:eastAsia="uk-UA"/>
        </w:rPr>
      </w:pPr>
    </w:p>
    <w:p w:rsidR="00C84068" w:rsidRPr="00CB0DCD" w:rsidRDefault="00C84068" w:rsidP="00C84068">
      <w:pPr>
        <w:shd w:val="clear" w:color="auto" w:fill="FFFFFF"/>
        <w:ind w:left="360"/>
        <w:rPr>
          <w:rFonts w:ascii="Calibri" w:hAnsi="Calibri" w:cs="Calibri"/>
          <w:color w:val="222222"/>
          <w:sz w:val="22"/>
          <w:szCs w:val="22"/>
          <w:lang w:val="uk-UA" w:eastAsia="uk-UA"/>
        </w:rPr>
      </w:pPr>
      <w:r>
        <w:rPr>
          <w:b/>
          <w:bCs/>
          <w:color w:val="222222"/>
          <w:sz w:val="28"/>
          <w:szCs w:val="28"/>
          <w:lang w:eastAsia="uk-UA"/>
        </w:rPr>
        <w:t xml:space="preserve">1. </w:t>
      </w:r>
      <w:r w:rsidRPr="00CB0DCD">
        <w:rPr>
          <w:b/>
          <w:bCs/>
          <w:color w:val="222222"/>
          <w:sz w:val="28"/>
          <w:szCs w:val="28"/>
          <w:lang w:val="uk-UA" w:eastAsia="uk-UA"/>
        </w:rPr>
        <w:t>Вінтонів-Бахарєва Світлана Зіновіївна</w:t>
      </w:r>
    </w:p>
    <w:p w:rsidR="00C84068" w:rsidRPr="00CB0DCD" w:rsidRDefault="00C84068" w:rsidP="00C84068">
      <w:pPr>
        <w:shd w:val="clear" w:color="auto" w:fill="FFFFFF"/>
        <w:ind w:left="360"/>
        <w:rPr>
          <w:rFonts w:ascii="Calibri" w:hAnsi="Calibri" w:cs="Calibri"/>
          <w:color w:val="222222"/>
          <w:sz w:val="22"/>
          <w:szCs w:val="22"/>
          <w:lang w:val="uk-UA" w:eastAsia="uk-UA"/>
        </w:rPr>
      </w:pPr>
      <w:r w:rsidRPr="00CB0DCD">
        <w:rPr>
          <w:b/>
          <w:bCs/>
          <w:color w:val="222222"/>
          <w:lang w:eastAsia="uk-UA"/>
        </w:rPr>
        <w:t> </w:t>
      </w:r>
      <w:proofErr w:type="spellStart"/>
      <w:r w:rsidRPr="00CB0DCD">
        <w:rPr>
          <w:color w:val="222222"/>
          <w:sz w:val="28"/>
          <w:szCs w:val="28"/>
          <w:lang w:eastAsia="uk-UA"/>
        </w:rPr>
        <w:t>Доповідач</w:t>
      </w:r>
      <w:proofErr w:type="spellEnd"/>
      <w:r w:rsidRPr="00CB0DCD">
        <w:rPr>
          <w:color w:val="222222"/>
          <w:sz w:val="28"/>
          <w:szCs w:val="28"/>
          <w:lang w:eastAsia="uk-UA"/>
        </w:rPr>
        <w:t xml:space="preserve"> – </w:t>
      </w:r>
      <w:r w:rsidRPr="00CB0DCD">
        <w:rPr>
          <w:color w:val="222222"/>
          <w:sz w:val="28"/>
          <w:szCs w:val="28"/>
          <w:lang w:val="uk-UA" w:eastAsia="uk-UA"/>
        </w:rPr>
        <w:t>О.В. Горбань</w:t>
      </w:r>
    </w:p>
    <w:p w:rsidR="00C84068" w:rsidRPr="00CB0DCD" w:rsidRDefault="00C84068" w:rsidP="00C84068">
      <w:pPr>
        <w:shd w:val="clear" w:color="auto" w:fill="FFFFFF"/>
        <w:jc w:val="both"/>
        <w:rPr>
          <w:rFonts w:ascii="Calibri" w:hAnsi="Calibri" w:cs="Calibri"/>
          <w:color w:val="222222"/>
          <w:sz w:val="22"/>
          <w:szCs w:val="22"/>
          <w:lang w:val="uk-UA" w:eastAsia="uk-UA"/>
        </w:rPr>
      </w:pPr>
    </w:p>
    <w:p w:rsidR="00C84068" w:rsidRPr="00CB0DCD" w:rsidRDefault="00C84068" w:rsidP="00C84068">
      <w:pPr>
        <w:shd w:val="clear" w:color="auto" w:fill="FFFFFF"/>
        <w:rPr>
          <w:rFonts w:ascii="Calibri" w:hAnsi="Calibri" w:cs="Calibri"/>
          <w:color w:val="222222"/>
          <w:sz w:val="22"/>
          <w:szCs w:val="22"/>
          <w:lang w:val="uk-UA" w:eastAsia="uk-UA"/>
        </w:rPr>
      </w:pPr>
      <w:r>
        <w:rPr>
          <w:color w:val="222222"/>
          <w:sz w:val="28"/>
          <w:szCs w:val="28"/>
          <w:lang w:val="uk-UA" w:eastAsia="uk-UA"/>
        </w:rPr>
        <w:t>3</w:t>
      </w:r>
      <w:r w:rsidRPr="00CB0DCD">
        <w:rPr>
          <w:color w:val="222222"/>
          <w:sz w:val="28"/>
          <w:szCs w:val="28"/>
          <w:lang w:eastAsia="uk-UA"/>
        </w:rPr>
        <w:t xml:space="preserve">. Про </w:t>
      </w:r>
      <w:proofErr w:type="spellStart"/>
      <w:r w:rsidRPr="00CB0DCD">
        <w:rPr>
          <w:color w:val="222222"/>
          <w:sz w:val="28"/>
          <w:szCs w:val="28"/>
          <w:lang w:eastAsia="uk-UA"/>
        </w:rPr>
        <w:t>обрання</w:t>
      </w:r>
      <w:proofErr w:type="spellEnd"/>
      <w:r w:rsidRPr="00CB0DCD">
        <w:rPr>
          <w:color w:val="222222"/>
          <w:sz w:val="28"/>
          <w:szCs w:val="28"/>
          <w:lang w:eastAsia="uk-UA"/>
        </w:rPr>
        <w:t xml:space="preserve"> на посаду</w:t>
      </w:r>
      <w:r>
        <w:rPr>
          <w:b/>
          <w:bCs/>
          <w:i/>
          <w:iCs/>
          <w:color w:val="222222"/>
          <w:sz w:val="28"/>
          <w:szCs w:val="28"/>
          <w:lang w:eastAsia="uk-UA"/>
        </w:rPr>
        <w:t xml:space="preserve"> </w:t>
      </w:r>
      <w:r w:rsidRPr="00CB0DCD">
        <w:rPr>
          <w:b/>
          <w:bCs/>
          <w:i/>
          <w:iCs/>
          <w:color w:val="222222"/>
          <w:sz w:val="28"/>
          <w:szCs w:val="28"/>
          <w:lang w:eastAsia="uk-UA"/>
        </w:rPr>
        <w:t>доцента кафедри</w:t>
      </w:r>
      <w:r>
        <w:rPr>
          <w:b/>
          <w:bCs/>
          <w:i/>
          <w:iCs/>
          <w:color w:val="222222"/>
          <w:sz w:val="28"/>
          <w:szCs w:val="28"/>
          <w:lang w:val="uk-UA" w:eastAsia="uk-UA"/>
        </w:rPr>
        <w:t xml:space="preserve"> </w:t>
      </w:r>
      <w:r w:rsidRPr="00CB0DCD">
        <w:rPr>
          <w:b/>
          <w:bCs/>
          <w:i/>
          <w:iCs/>
          <w:color w:val="222222"/>
          <w:sz w:val="28"/>
          <w:szCs w:val="28"/>
          <w:lang w:val="uk-UA" w:eastAsia="uk-UA"/>
        </w:rPr>
        <w:t>політології та соціології</w:t>
      </w:r>
    </w:p>
    <w:p w:rsidR="00C84068" w:rsidRPr="00CB0DCD" w:rsidRDefault="00C84068" w:rsidP="00C84068">
      <w:pPr>
        <w:shd w:val="clear" w:color="auto" w:fill="FFFFFF"/>
        <w:ind w:left="360"/>
        <w:rPr>
          <w:rFonts w:ascii="Calibri" w:hAnsi="Calibri" w:cs="Calibri"/>
          <w:color w:val="222222"/>
          <w:sz w:val="22"/>
          <w:szCs w:val="22"/>
          <w:lang w:val="uk-UA" w:eastAsia="uk-UA"/>
        </w:rPr>
      </w:pPr>
      <w:r w:rsidRPr="00CB0DCD">
        <w:rPr>
          <w:b/>
          <w:bCs/>
          <w:color w:val="222222"/>
          <w:lang w:eastAsia="uk-UA"/>
        </w:rPr>
        <w:t> 1</w:t>
      </w:r>
      <w:r w:rsidRPr="00CB0DCD">
        <w:rPr>
          <w:b/>
          <w:bCs/>
          <w:color w:val="222222"/>
          <w:sz w:val="28"/>
          <w:szCs w:val="28"/>
          <w:lang w:eastAsia="uk-UA"/>
        </w:rPr>
        <w:t>. </w:t>
      </w:r>
      <w:proofErr w:type="spellStart"/>
      <w:r w:rsidRPr="00CB0DCD">
        <w:rPr>
          <w:b/>
          <w:bCs/>
          <w:color w:val="222222"/>
          <w:sz w:val="28"/>
          <w:szCs w:val="28"/>
          <w:lang w:val="uk-UA" w:eastAsia="uk-UA"/>
        </w:rPr>
        <w:t>Ощипок</w:t>
      </w:r>
      <w:proofErr w:type="spellEnd"/>
      <w:r w:rsidRPr="00CB0DCD">
        <w:rPr>
          <w:b/>
          <w:bCs/>
          <w:color w:val="222222"/>
          <w:sz w:val="28"/>
          <w:szCs w:val="28"/>
          <w:lang w:val="uk-UA" w:eastAsia="uk-UA"/>
        </w:rPr>
        <w:t xml:space="preserve"> Іван Федорович</w:t>
      </w:r>
    </w:p>
    <w:p w:rsidR="00C84068" w:rsidRPr="00CB0DCD" w:rsidRDefault="00C84068" w:rsidP="00C84068">
      <w:pPr>
        <w:shd w:val="clear" w:color="auto" w:fill="FFFFFF"/>
        <w:ind w:left="360"/>
        <w:rPr>
          <w:rFonts w:ascii="Calibri" w:hAnsi="Calibri" w:cs="Calibri"/>
          <w:color w:val="222222"/>
          <w:sz w:val="22"/>
          <w:szCs w:val="22"/>
          <w:lang w:val="uk-UA" w:eastAsia="uk-UA"/>
        </w:rPr>
      </w:pPr>
      <w:r w:rsidRPr="00CB0DCD">
        <w:rPr>
          <w:color w:val="222222"/>
          <w:sz w:val="28"/>
          <w:szCs w:val="28"/>
          <w:lang w:eastAsia="uk-UA"/>
        </w:rPr>
        <w:t>2</w:t>
      </w:r>
      <w:r w:rsidRPr="00CB0DCD">
        <w:rPr>
          <w:color w:val="222222"/>
          <w:sz w:val="28"/>
          <w:szCs w:val="28"/>
          <w:lang w:val="uk-UA" w:eastAsia="uk-UA"/>
        </w:rPr>
        <w:t>.</w:t>
      </w:r>
      <w:r>
        <w:rPr>
          <w:color w:val="222222"/>
          <w:sz w:val="28"/>
          <w:szCs w:val="28"/>
          <w:lang w:val="uk-UA" w:eastAsia="uk-UA"/>
        </w:rPr>
        <w:t xml:space="preserve"> </w:t>
      </w:r>
      <w:proofErr w:type="spellStart"/>
      <w:r w:rsidRPr="00CB0DCD">
        <w:rPr>
          <w:b/>
          <w:bCs/>
          <w:color w:val="222222"/>
          <w:sz w:val="28"/>
          <w:szCs w:val="28"/>
          <w:lang w:val="uk-UA" w:eastAsia="uk-UA"/>
        </w:rPr>
        <w:t>Кондов</w:t>
      </w:r>
      <w:proofErr w:type="spellEnd"/>
      <w:r w:rsidRPr="00CB0DCD">
        <w:rPr>
          <w:b/>
          <w:bCs/>
          <w:color w:val="222222"/>
          <w:sz w:val="28"/>
          <w:szCs w:val="28"/>
          <w:lang w:val="uk-UA" w:eastAsia="uk-UA"/>
        </w:rPr>
        <w:t xml:space="preserve"> Костянтин Володимирович</w:t>
      </w:r>
    </w:p>
    <w:p w:rsidR="00C84068" w:rsidRPr="00CB0DCD" w:rsidRDefault="00C84068" w:rsidP="00C84068">
      <w:pPr>
        <w:shd w:val="clear" w:color="auto" w:fill="FFFFFF"/>
        <w:ind w:left="360"/>
        <w:rPr>
          <w:rFonts w:ascii="Calibri" w:hAnsi="Calibri" w:cs="Calibri"/>
          <w:color w:val="222222"/>
          <w:sz w:val="22"/>
          <w:szCs w:val="22"/>
          <w:lang w:val="uk-UA" w:eastAsia="uk-UA"/>
        </w:rPr>
      </w:pPr>
      <w:r w:rsidRPr="00CB0DCD">
        <w:rPr>
          <w:b/>
          <w:bCs/>
          <w:color w:val="222222"/>
          <w:lang w:eastAsia="uk-UA"/>
        </w:rPr>
        <w:t> </w:t>
      </w:r>
    </w:p>
    <w:p w:rsidR="00C84068" w:rsidRPr="00CB0DCD" w:rsidRDefault="00C84068" w:rsidP="00C84068">
      <w:pPr>
        <w:shd w:val="clear" w:color="auto" w:fill="FFFFFF"/>
        <w:rPr>
          <w:rFonts w:ascii="Calibri" w:hAnsi="Calibri" w:cs="Calibri"/>
          <w:color w:val="222222"/>
          <w:sz w:val="22"/>
          <w:szCs w:val="22"/>
          <w:lang w:val="uk-UA" w:eastAsia="uk-UA"/>
        </w:rPr>
      </w:pPr>
      <w:proofErr w:type="spellStart"/>
      <w:r w:rsidRPr="00CB0DCD">
        <w:rPr>
          <w:color w:val="222222"/>
          <w:sz w:val="28"/>
          <w:szCs w:val="28"/>
          <w:lang w:eastAsia="uk-UA"/>
        </w:rPr>
        <w:t>Доповідач</w:t>
      </w:r>
      <w:proofErr w:type="spellEnd"/>
      <w:r w:rsidRPr="00CB0DCD">
        <w:rPr>
          <w:color w:val="222222"/>
          <w:sz w:val="28"/>
          <w:szCs w:val="28"/>
          <w:lang w:eastAsia="uk-UA"/>
        </w:rPr>
        <w:t xml:space="preserve"> – </w:t>
      </w:r>
      <w:r w:rsidRPr="00CB0DCD">
        <w:rPr>
          <w:color w:val="222222"/>
          <w:sz w:val="28"/>
          <w:szCs w:val="28"/>
          <w:lang w:val="uk-UA" w:eastAsia="uk-UA"/>
        </w:rPr>
        <w:t>Т.К. Пояркова</w:t>
      </w:r>
    </w:p>
    <w:p w:rsidR="00C84068" w:rsidRDefault="00C84068" w:rsidP="00C84068">
      <w:pPr>
        <w:jc w:val="both"/>
        <w:rPr>
          <w:b/>
          <w:sz w:val="28"/>
          <w:szCs w:val="28"/>
          <w:lang w:val="uk-UA"/>
        </w:rPr>
      </w:pPr>
    </w:p>
    <w:p w:rsidR="00702657" w:rsidRDefault="00702657" w:rsidP="00C8406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 Різне</w:t>
      </w:r>
    </w:p>
    <w:p w:rsidR="00C84068" w:rsidRDefault="00C84068" w:rsidP="00C84068">
      <w:pPr>
        <w:spacing w:after="160" w:line="259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515AD1" w:rsidRPr="00C84068" w:rsidRDefault="00515AD1">
      <w:pPr>
        <w:rPr>
          <w:sz w:val="28"/>
          <w:szCs w:val="28"/>
        </w:rPr>
      </w:pPr>
    </w:p>
    <w:sectPr w:rsidR="00515AD1" w:rsidRPr="00C840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95990"/>
    <w:multiLevelType w:val="hybridMultilevel"/>
    <w:tmpl w:val="A1D4DA74"/>
    <w:lvl w:ilvl="0" w:tplc="263EA0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AA"/>
    <w:rsid w:val="00515AD1"/>
    <w:rsid w:val="00702657"/>
    <w:rsid w:val="00836463"/>
    <w:rsid w:val="00986A6B"/>
    <w:rsid w:val="00AC50AA"/>
    <w:rsid w:val="00C84068"/>
    <w:rsid w:val="00EC3B86"/>
    <w:rsid w:val="00F61B9C"/>
    <w:rsid w:val="00FE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2736E-E8C3-4F9C-B868-3AF01725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06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2025-08-25T15:47:00Z</dcterms:created>
  <dcterms:modified xsi:type="dcterms:W3CDTF">2026-02-25T14:14:00Z</dcterms:modified>
</cp:coreProperties>
</file>