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9A" w:rsidRPr="00931D95" w:rsidRDefault="00B0409A" w:rsidP="00B0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D95">
        <w:rPr>
          <w:rFonts w:ascii="Times New Roman" w:hAnsi="Times New Roman" w:cs="Times New Roman"/>
          <w:sz w:val="28"/>
          <w:szCs w:val="28"/>
        </w:rPr>
        <w:t xml:space="preserve">Витяг з протоколу № </w:t>
      </w:r>
      <w:r w:rsidRPr="00931D95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B0409A" w:rsidRPr="00931D95" w:rsidRDefault="00B0409A" w:rsidP="00B0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B0409A" w:rsidRPr="00931D95" w:rsidRDefault="00B0409A" w:rsidP="00B0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B0409A" w:rsidRPr="00931D95" w:rsidRDefault="00B0409A" w:rsidP="00B0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B0409A" w:rsidRPr="00931D95" w:rsidRDefault="00B0409A" w:rsidP="00B0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від 21 листопада 2024 року</w:t>
      </w:r>
    </w:p>
    <w:p w:rsidR="00B0409A" w:rsidRPr="00931D95" w:rsidRDefault="00B0409A" w:rsidP="00B040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ПРИСУТНІ:</w:t>
      </w:r>
      <w:r w:rsidRPr="00931D9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31D95">
        <w:rPr>
          <w:rFonts w:ascii="Times New Roman" w:hAnsi="Times New Roman" w:cs="Times New Roman"/>
          <w:spacing w:val="-4"/>
          <w:sz w:val="28"/>
          <w:szCs w:val="28"/>
          <w:lang w:eastAsia="uk-UA"/>
        </w:rPr>
        <w:t>17 членів Вченої ради Факультету суспільно-гуманітарних наук:</w:t>
      </w:r>
      <w:r w:rsidRPr="00931D95">
        <w:rPr>
          <w:rFonts w:ascii="Times New Roman" w:hAnsi="Times New Roman" w:cs="Times New Roman"/>
          <w:sz w:val="28"/>
          <w:szCs w:val="28"/>
          <w:lang w:eastAsia="uk-UA"/>
        </w:rPr>
        <w:t xml:space="preserve"> О.С. Александрова,</w:t>
      </w:r>
      <w:r w:rsidRPr="00931D95">
        <w:rPr>
          <w:rFonts w:ascii="Times New Roman" w:hAnsi="Times New Roman" w:cs="Times New Roman"/>
          <w:spacing w:val="-4"/>
          <w:sz w:val="28"/>
          <w:szCs w:val="28"/>
          <w:lang w:eastAsia="uk-UA"/>
        </w:rPr>
        <w:t xml:space="preserve"> В.М. Завадський, Р.В. Мартич, Г.В. Саган, В.М. Андрєєв, А.В. Гедьо, О.В. Горбань, І.В. Срібняк, Т.К. Пояркова, М.Ю. Відейко, Г.М. Надтока, Т.Г. Купрій, Г.А. Лавриненко, В.В. Доценко, А.Ю. Гончарук, М.О. Коваль, А.Д. Вітов.</w:t>
      </w:r>
    </w:p>
    <w:p w:rsidR="00B0409A" w:rsidRPr="00931D95" w:rsidRDefault="00B0409A" w:rsidP="00B040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B0409A" w:rsidRPr="00931D95" w:rsidRDefault="007D5BE8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1</w:t>
      </w:r>
      <w:r w:rsidRPr="00931D95">
        <w:rPr>
          <w:rFonts w:ascii="Times New Roman" w:hAnsi="Times New Roman" w:cs="Times New Roman"/>
          <w:sz w:val="28"/>
          <w:szCs w:val="28"/>
        </w:rPr>
        <w:t xml:space="preserve">. </w:t>
      </w:r>
      <w:r w:rsidR="00B0409A" w:rsidRPr="00931D95">
        <w:rPr>
          <w:rFonts w:ascii="Times New Roman" w:hAnsi="Times New Roman" w:cs="Times New Roman"/>
          <w:sz w:val="28"/>
          <w:szCs w:val="28"/>
        </w:rPr>
        <w:t>Про внесення змін до освітньо-професійної програми «Політичні технології та консультування» другого (магістерського) рівня вищої освіти спеціальності 052 Політологія.</w:t>
      </w:r>
    </w:p>
    <w:p w:rsidR="00B0409A" w:rsidRPr="00931D95" w:rsidRDefault="00B0409A" w:rsidP="00B0409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Голову Вченої ради, Декана Факультету суспільно-гуманітарних наук, доктора філософських наук, професора О.С. Александрову про внесення змін в освітньо-професійну програму «Політичні технології та консультування» другого (магістерського) рівня вищої освіти спеціальності 052 Політологія.</w:t>
      </w: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 xml:space="preserve">Доктора політичних наук, професора, завідувача кафедри політології та соціології, гаранта освітньо-професійної програми «Політичні технології та консультування» другого (магістерського) рівня вищої освіти спеціальності </w:t>
      </w: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 xml:space="preserve">052 Політологія Т.К. Пояркову, яка доповіла про доцільність внесення змін в загадану ОП. </w:t>
      </w: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Заступника декана з науково-методичної та навчальної роботи, кандидата історичних наук, доцента В.М. Завадського про сутність внесених змін до освітньо-професійної програми «Політичні технології та консультування» другого (магістерського) рівня вищої освіти спеціальності 052 Політологія.</w:t>
      </w: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pStyle w:val="5"/>
        <w:shd w:val="clear" w:color="auto" w:fill="auto"/>
        <w:spacing w:after="0" w:line="240" w:lineRule="auto"/>
        <w:ind w:firstLine="0"/>
        <w:rPr>
          <w:b/>
          <w:lang w:val="uk-UA"/>
        </w:rPr>
      </w:pPr>
      <w:r w:rsidRPr="00931D95">
        <w:rPr>
          <w:b/>
          <w:lang w:val="uk-UA"/>
        </w:rPr>
        <w:t xml:space="preserve">ВИСТУПИЛИ: </w:t>
      </w:r>
    </w:p>
    <w:p w:rsidR="00B0409A" w:rsidRPr="00931D95" w:rsidRDefault="00B0409A" w:rsidP="00B0409A">
      <w:pPr>
        <w:pStyle w:val="5"/>
        <w:spacing w:after="0" w:line="240" w:lineRule="auto"/>
        <w:ind w:firstLine="0"/>
        <w:rPr>
          <w:lang w:val="uk-UA"/>
        </w:rPr>
      </w:pPr>
      <w:r w:rsidRPr="00931D95">
        <w:rPr>
          <w:lang w:val="uk-UA"/>
        </w:rPr>
        <w:t>Голова Вченої ради, Декан Факультету суспільно-гуманітарних наук</w:t>
      </w:r>
      <w:r w:rsidR="00B611D2" w:rsidRPr="00931D95">
        <w:rPr>
          <w:lang w:val="uk-UA"/>
        </w:rPr>
        <w:t xml:space="preserve"> О.С. </w:t>
      </w:r>
      <w:r w:rsidRPr="00931D95">
        <w:rPr>
          <w:lang w:val="uk-UA"/>
        </w:rPr>
        <w:t xml:space="preserve">Александрова зазначила, що зміни в ОПП «Політичні технології та консультування» вносяться з урахуванням міжнародного досвіду підготовки фахівців в галузі Політичної науки, також було акцентовано увагу на тому, що магістерська програма може стати частиною </w:t>
      </w:r>
      <w:proofErr w:type="spellStart"/>
      <w:r w:rsidRPr="00931D95">
        <w:rPr>
          <w:lang w:val="uk-UA"/>
        </w:rPr>
        <w:t>проєкту</w:t>
      </w:r>
      <w:proofErr w:type="spellEnd"/>
      <w:r w:rsidRPr="00931D95">
        <w:rPr>
          <w:lang w:val="uk-UA"/>
        </w:rPr>
        <w:t xml:space="preserve">  подвійних дипломів з Королівським університетом Белфаста (Велика Британія).</w:t>
      </w:r>
    </w:p>
    <w:p w:rsidR="00B0409A" w:rsidRPr="00931D95" w:rsidRDefault="00B0409A" w:rsidP="00B0409A">
      <w:pPr>
        <w:pStyle w:val="5"/>
        <w:spacing w:after="0" w:line="240" w:lineRule="auto"/>
        <w:ind w:firstLine="0"/>
        <w:rPr>
          <w:lang w:val="uk-UA"/>
        </w:rPr>
      </w:pPr>
      <w:r w:rsidRPr="00931D95">
        <w:rPr>
          <w:lang w:val="uk-UA"/>
        </w:rPr>
        <w:t xml:space="preserve">Гарант ОПП «Політичні технології та консультування Т.К. Пояркова поінформувала, що зміни стосуються уточнень назв частини освітніх компонентів й доповнень в переліку передбачуваних результатів навчання та спеціальних (фахових) </w:t>
      </w:r>
      <w:proofErr w:type="spellStart"/>
      <w:r w:rsidRPr="00931D95">
        <w:rPr>
          <w:lang w:val="uk-UA"/>
        </w:rPr>
        <w:t>компетентностей</w:t>
      </w:r>
      <w:proofErr w:type="spellEnd"/>
      <w:r w:rsidRPr="00931D95">
        <w:rPr>
          <w:lang w:val="uk-UA"/>
        </w:rPr>
        <w:t xml:space="preserve">. </w:t>
      </w:r>
    </w:p>
    <w:p w:rsidR="00B0409A" w:rsidRPr="00931D95" w:rsidRDefault="00B0409A" w:rsidP="00B0409A">
      <w:pPr>
        <w:pStyle w:val="5"/>
        <w:spacing w:after="0" w:line="240" w:lineRule="auto"/>
        <w:ind w:firstLine="0"/>
      </w:pPr>
      <w:r w:rsidRPr="00931D95">
        <w:t xml:space="preserve">Заступник декана з </w:t>
      </w:r>
      <w:proofErr w:type="spellStart"/>
      <w:r w:rsidRPr="00931D95">
        <w:t>науково-методичної</w:t>
      </w:r>
      <w:proofErr w:type="spellEnd"/>
      <w:r w:rsidRPr="00931D95">
        <w:t xml:space="preserve"> та </w:t>
      </w:r>
      <w:proofErr w:type="spellStart"/>
      <w:r w:rsidRPr="00931D95">
        <w:t>навчальної</w:t>
      </w:r>
      <w:proofErr w:type="spellEnd"/>
      <w:r w:rsidRPr="00931D95">
        <w:t xml:space="preserve"> </w:t>
      </w:r>
      <w:proofErr w:type="spellStart"/>
      <w:r w:rsidRPr="00931D95">
        <w:t>роботи</w:t>
      </w:r>
      <w:proofErr w:type="spellEnd"/>
      <w:r w:rsidRPr="00931D95">
        <w:t xml:space="preserve"> В.М. </w:t>
      </w:r>
      <w:proofErr w:type="spellStart"/>
      <w:r w:rsidRPr="00931D95">
        <w:lastRenderedPageBreak/>
        <w:t>Завадський</w:t>
      </w:r>
      <w:proofErr w:type="spellEnd"/>
      <w:r w:rsidRPr="00931D95">
        <w:t xml:space="preserve"> додав, </w:t>
      </w:r>
      <w:proofErr w:type="spellStart"/>
      <w:r w:rsidRPr="00931D95">
        <w:t>що</w:t>
      </w:r>
      <w:proofErr w:type="spellEnd"/>
      <w:r w:rsidRPr="00931D95">
        <w:t xml:space="preserve"> </w:t>
      </w:r>
      <w:proofErr w:type="spellStart"/>
      <w:r w:rsidRPr="00931D95">
        <w:t>запропоновані</w:t>
      </w:r>
      <w:proofErr w:type="spellEnd"/>
      <w:r w:rsidRPr="00931D95">
        <w:t xml:space="preserve"> </w:t>
      </w:r>
      <w:proofErr w:type="spellStart"/>
      <w:r w:rsidRPr="00931D95">
        <w:t>зміни</w:t>
      </w:r>
      <w:proofErr w:type="spellEnd"/>
      <w:r w:rsidRPr="00931D95">
        <w:t xml:space="preserve"> </w:t>
      </w:r>
      <w:proofErr w:type="spellStart"/>
      <w:r w:rsidRPr="00931D95">
        <w:t>актуалізовані</w:t>
      </w:r>
      <w:proofErr w:type="spellEnd"/>
      <w:r w:rsidRPr="00931D95">
        <w:t xml:space="preserve"> в </w:t>
      </w:r>
      <w:proofErr w:type="spellStart"/>
      <w:r w:rsidRPr="00931D95">
        <w:t>частині</w:t>
      </w:r>
      <w:proofErr w:type="spellEnd"/>
      <w:r w:rsidRPr="00931D95">
        <w:t xml:space="preserve"> </w:t>
      </w:r>
      <w:proofErr w:type="spellStart"/>
      <w:r w:rsidRPr="00931D95">
        <w:t>назв</w:t>
      </w:r>
      <w:proofErr w:type="spellEnd"/>
      <w:r w:rsidRPr="00931D95">
        <w:t xml:space="preserve"> ОК 1 – ОК 11, </w:t>
      </w:r>
      <w:proofErr w:type="spellStart"/>
      <w:r w:rsidRPr="00931D95">
        <w:t>доповненні</w:t>
      </w:r>
      <w:proofErr w:type="spellEnd"/>
      <w:r w:rsidRPr="00931D95">
        <w:t xml:space="preserve"> </w:t>
      </w:r>
      <w:proofErr w:type="spellStart"/>
      <w:r w:rsidRPr="00931D95">
        <w:t>РНу</w:t>
      </w:r>
      <w:proofErr w:type="spellEnd"/>
      <w:r w:rsidRPr="00931D95">
        <w:t xml:space="preserve"> 11-13, </w:t>
      </w:r>
      <w:proofErr w:type="spellStart"/>
      <w:r w:rsidRPr="00931D95">
        <w:t>СКу</w:t>
      </w:r>
      <w:proofErr w:type="spellEnd"/>
      <w:r w:rsidRPr="00931D95">
        <w:t xml:space="preserve"> 11, СКу12.</w:t>
      </w:r>
    </w:p>
    <w:p w:rsidR="00B0409A" w:rsidRPr="00931D95" w:rsidRDefault="00B0409A" w:rsidP="00B0409A">
      <w:pPr>
        <w:pStyle w:val="5"/>
        <w:shd w:val="clear" w:color="auto" w:fill="auto"/>
        <w:spacing w:after="0" w:line="240" w:lineRule="auto"/>
        <w:ind w:firstLine="0"/>
      </w:pP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1.  Затвердити зміни до освітньо-професійної програми «Політичні технології та консультування» другого (магістерського) рівня вищої освіти спеціальності     052 Політологія.</w:t>
      </w:r>
    </w:p>
    <w:p w:rsidR="00B0409A" w:rsidRPr="00931D95" w:rsidRDefault="00B0409A" w:rsidP="00B0409A">
      <w:pPr>
        <w:rPr>
          <w:rFonts w:ascii="Times New Roman" w:hAnsi="Times New Roman" w:cs="Times New Roman"/>
          <w:b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B0409A" w:rsidRPr="00931D95" w:rsidRDefault="00B0409A" w:rsidP="00B04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B0409A" w:rsidRPr="00931D95" w:rsidRDefault="00B0409A" w:rsidP="00B04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B0409A" w:rsidRPr="00931D95" w:rsidRDefault="00B0409A" w:rsidP="00B04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B0409A" w:rsidRPr="00931D95" w:rsidRDefault="00B0409A" w:rsidP="00B040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5BE8" w:rsidRPr="00931D95" w:rsidRDefault="007D5BE8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F7B" w:rsidRPr="00931D95" w:rsidRDefault="00CF7C36" w:rsidP="00573F7B">
      <w:pPr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73F7B" w:rsidRPr="00931D95">
        <w:rPr>
          <w:rFonts w:ascii="Times New Roman" w:hAnsi="Times New Roman" w:cs="Times New Roman"/>
          <w:sz w:val="28"/>
          <w:szCs w:val="28"/>
        </w:rPr>
        <w:t>Про визнання та зарахування результатів ліквідації академічної різниці аспірантки І року навчання спеціальності 032 Історія та археологія (ОНП «Історія та археологія») Ковальчук Вікторії Василівни</w:t>
      </w:r>
    </w:p>
    <w:p w:rsidR="00CF7C36" w:rsidRPr="00931D95" w:rsidRDefault="00CF7C36" w:rsidP="00CF7C36">
      <w:pPr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931D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декана Факультету суспільно-гуманітарних наук, доктора, професора О.С. Александрову </w:t>
      </w:r>
      <w:r w:rsidRPr="00931D95">
        <w:rPr>
          <w:rFonts w:ascii="Times New Roman" w:hAnsi="Times New Roman" w:cs="Times New Roman"/>
          <w:sz w:val="28"/>
          <w:szCs w:val="28"/>
        </w:rPr>
        <w:t>про визнання та зарахування результатів ліквідації академічної різниці аспірантки І року навчання спеціальності 032 Історія та археологія (ОНП «Історія та археологія») Ковальчук Вікторії Василівни</w:t>
      </w:r>
    </w:p>
    <w:p w:rsidR="00CF7C36" w:rsidRPr="00931D95" w:rsidRDefault="00CF7C36" w:rsidP="00CF7C36">
      <w:pPr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931D95">
        <w:rPr>
          <w:rFonts w:ascii="Times New Roman" w:hAnsi="Times New Roman" w:cs="Times New Roman"/>
          <w:sz w:val="28"/>
          <w:szCs w:val="28"/>
        </w:rPr>
        <w:t>гарант ОНП «Історія та археологія», доктор історичних наук, професор В.М. Андрєєв з підтримкою визнання та зарахування результатів ліквідації академічної різниці аспірантки І року навчання спеціальності 032 Історія та археологія (ОНП «Історія та археологія») Ковальчук Вікторії Василівни</w:t>
      </w:r>
    </w:p>
    <w:p w:rsidR="00CF7C36" w:rsidRPr="00931D95" w:rsidRDefault="00CF7C36" w:rsidP="00CF7C36">
      <w:pPr>
        <w:pStyle w:val="5"/>
        <w:shd w:val="clear" w:color="auto" w:fill="auto"/>
        <w:spacing w:after="0" w:line="276" w:lineRule="auto"/>
        <w:ind w:firstLine="0"/>
        <w:rPr>
          <w:lang w:val="uk-UA"/>
        </w:rPr>
      </w:pPr>
      <w:r w:rsidRPr="00931D95">
        <w:rPr>
          <w:lang w:val="uk-UA"/>
        </w:rPr>
        <w:t>Завідувач кафедри всесвітньої історії, доктор історичних наук, професор І.В.</w:t>
      </w:r>
      <w:r w:rsidRPr="00931D95">
        <w:t> </w:t>
      </w:r>
      <w:r w:rsidRPr="00931D95">
        <w:rPr>
          <w:lang w:val="uk-UA"/>
        </w:rPr>
        <w:t>Срібняк проінформував, що було прийнято рішення щодо визнання та зарахування результатів навчання аспірантки згідно з наданою академічною довідкою:</w:t>
      </w:r>
    </w:p>
    <w:p w:rsidR="00CF7C36" w:rsidRPr="00931D95" w:rsidRDefault="00CF7C36" w:rsidP="00CF7C36">
      <w:pPr>
        <w:pStyle w:val="5"/>
        <w:shd w:val="clear" w:color="auto" w:fill="auto"/>
        <w:spacing w:after="0" w:line="276" w:lineRule="auto"/>
        <w:ind w:firstLine="0"/>
        <w:rPr>
          <w:lang w:val="uk-UA"/>
        </w:rPr>
      </w:pPr>
    </w:p>
    <w:p w:rsidR="00CF7C36" w:rsidRPr="00931D95" w:rsidRDefault="00CF7C36" w:rsidP="00CF7C36">
      <w:pPr>
        <w:pStyle w:val="5"/>
        <w:shd w:val="clear" w:color="auto" w:fill="auto"/>
        <w:spacing w:after="0" w:line="276" w:lineRule="auto"/>
        <w:ind w:firstLine="0"/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"/>
        <w:gridCol w:w="4557"/>
        <w:gridCol w:w="2270"/>
        <w:gridCol w:w="1911"/>
      </w:tblGrid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left="-22"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№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left="-22" w:firstLine="0"/>
              <w:jc w:val="center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Назва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навчальної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pacing w:after="0" w:line="240" w:lineRule="auto"/>
              <w:ind w:left="-22" w:firstLine="0"/>
              <w:jc w:val="center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Загальний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обсяг</w:t>
            </w:r>
            <w:proofErr w:type="spellEnd"/>
            <w:r w:rsidRPr="00931D95">
              <w:rPr>
                <w:sz w:val="24"/>
                <w:szCs w:val="24"/>
              </w:rPr>
              <w:t xml:space="preserve"> годин/</w:t>
            </w:r>
            <w:proofErr w:type="spellStart"/>
            <w:r w:rsidRPr="00931D95">
              <w:rPr>
                <w:sz w:val="24"/>
                <w:szCs w:val="24"/>
              </w:rPr>
              <w:t>кредитів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дисципліни</w:t>
            </w:r>
            <w:proofErr w:type="spellEnd"/>
            <w:r w:rsidRPr="00931D95">
              <w:rPr>
                <w:sz w:val="24"/>
                <w:szCs w:val="24"/>
              </w:rPr>
              <w:t xml:space="preserve"> за </w:t>
            </w:r>
            <w:proofErr w:type="spellStart"/>
            <w:r w:rsidRPr="00931D95">
              <w:rPr>
                <w:sz w:val="24"/>
                <w:szCs w:val="24"/>
              </w:rPr>
              <w:t>навчальним</w:t>
            </w:r>
            <w:proofErr w:type="spellEnd"/>
            <w:r w:rsidRPr="00931D95">
              <w:rPr>
                <w:sz w:val="24"/>
                <w:szCs w:val="24"/>
              </w:rPr>
              <w:t xml:space="preserve"> планом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pacing w:after="0" w:line="240" w:lineRule="auto"/>
              <w:ind w:left="-22" w:firstLine="0"/>
              <w:jc w:val="center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Оцінка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під</w:t>
            </w:r>
            <w:proofErr w:type="spellEnd"/>
            <w:r w:rsidRPr="00931D95">
              <w:rPr>
                <w:sz w:val="24"/>
                <w:szCs w:val="24"/>
              </w:rPr>
              <w:t xml:space="preserve"> час </w:t>
            </w:r>
            <w:proofErr w:type="spellStart"/>
            <w:r w:rsidRPr="00931D95">
              <w:rPr>
                <w:sz w:val="24"/>
                <w:szCs w:val="24"/>
              </w:rPr>
              <w:t>перезарахування</w:t>
            </w:r>
            <w:proofErr w:type="spellEnd"/>
          </w:p>
        </w:tc>
      </w:tr>
      <w:tr w:rsidR="00CF7C36" w:rsidRPr="00931D95" w:rsidTr="00A5599F">
        <w:tc>
          <w:tcPr>
            <w:tcW w:w="9629" w:type="dxa"/>
            <w:gridSpan w:val="4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ПЕРЕЗАРАХОВАНІ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1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Філософія</w:t>
            </w:r>
            <w:proofErr w:type="spellEnd"/>
            <w:r w:rsidRPr="00931D95">
              <w:rPr>
                <w:sz w:val="24"/>
                <w:szCs w:val="24"/>
              </w:rPr>
              <w:t xml:space="preserve"> і </w:t>
            </w:r>
            <w:proofErr w:type="spellStart"/>
            <w:r w:rsidRPr="00931D95">
              <w:rPr>
                <w:sz w:val="24"/>
                <w:szCs w:val="24"/>
              </w:rPr>
              <w:t>методологія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наукової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90 / А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2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Стратегії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наукових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досліджень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31D95">
              <w:rPr>
                <w:sz w:val="24"/>
                <w:szCs w:val="24"/>
              </w:rPr>
              <w:t>85 /</w:t>
            </w:r>
            <w:r w:rsidRPr="00931D95">
              <w:rPr>
                <w:sz w:val="24"/>
                <w:szCs w:val="24"/>
                <w:lang w:val="en-US"/>
              </w:rPr>
              <w:t xml:space="preserve"> B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Наукова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комунікація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іноземною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31D95">
              <w:rPr>
                <w:sz w:val="24"/>
                <w:szCs w:val="24"/>
              </w:rPr>
              <w:t xml:space="preserve">74 / </w:t>
            </w:r>
            <w:r w:rsidRPr="00931D95">
              <w:rPr>
                <w:sz w:val="24"/>
                <w:szCs w:val="24"/>
                <w:lang w:val="en-US"/>
              </w:rPr>
              <w:t>D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4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Методологія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опрацювання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археологічних</w:t>
            </w:r>
            <w:proofErr w:type="spellEnd"/>
          </w:p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 xml:space="preserve">та історичних </w:t>
            </w:r>
            <w:proofErr w:type="spellStart"/>
            <w:r w:rsidRPr="00931D95">
              <w:rPr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31D95">
              <w:rPr>
                <w:sz w:val="24"/>
                <w:szCs w:val="24"/>
                <w:lang w:val="en-US"/>
              </w:rPr>
              <w:t>90 / A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5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Науково-викладацька</w:t>
            </w:r>
            <w:proofErr w:type="spellEnd"/>
            <w:r w:rsidRPr="00931D95">
              <w:rPr>
                <w:sz w:val="24"/>
                <w:szCs w:val="24"/>
              </w:rPr>
              <w:t xml:space="preserve"> практика</w:t>
            </w:r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31D95">
              <w:rPr>
                <w:sz w:val="24"/>
                <w:szCs w:val="24"/>
                <w:lang w:val="en-US"/>
              </w:rPr>
              <w:t>96 / A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6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Дослідницька</w:t>
            </w:r>
            <w:proofErr w:type="spellEnd"/>
            <w:r w:rsidRPr="00931D95">
              <w:rPr>
                <w:sz w:val="24"/>
                <w:szCs w:val="24"/>
              </w:rPr>
              <w:t xml:space="preserve"> практика</w:t>
            </w:r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  <w:lang w:val="en-US"/>
              </w:rPr>
              <w:t>96 / A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7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Джерела</w:t>
            </w:r>
            <w:proofErr w:type="spellEnd"/>
            <w:r w:rsidRPr="00931D95">
              <w:rPr>
                <w:sz w:val="24"/>
                <w:szCs w:val="24"/>
              </w:rPr>
              <w:t xml:space="preserve"> та </w:t>
            </w:r>
            <w:proofErr w:type="spellStart"/>
            <w:r w:rsidRPr="00931D95">
              <w:rPr>
                <w:sz w:val="24"/>
                <w:szCs w:val="24"/>
              </w:rPr>
              <w:t>історіографія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історії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16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  <w:lang w:val="en-US"/>
              </w:rPr>
              <w:t>95 / A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8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931D95">
              <w:rPr>
                <w:sz w:val="24"/>
                <w:szCs w:val="24"/>
              </w:rPr>
              <w:t>Науковий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семінар</w:t>
            </w:r>
            <w:proofErr w:type="spellEnd"/>
            <w:r w:rsidRPr="00931D95">
              <w:rPr>
                <w:sz w:val="24"/>
                <w:szCs w:val="24"/>
              </w:rPr>
              <w:t xml:space="preserve"> з </w:t>
            </w:r>
            <w:proofErr w:type="spellStart"/>
            <w:r w:rsidRPr="00931D95">
              <w:rPr>
                <w:sz w:val="24"/>
                <w:szCs w:val="24"/>
              </w:rPr>
              <w:t>історії</w:t>
            </w:r>
            <w:proofErr w:type="spellEnd"/>
            <w:r w:rsidRPr="00931D95">
              <w:rPr>
                <w:sz w:val="24"/>
                <w:szCs w:val="24"/>
              </w:rPr>
              <w:t xml:space="preserve"> </w:t>
            </w:r>
            <w:proofErr w:type="spellStart"/>
            <w:r w:rsidRPr="00931D95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D95">
              <w:rPr>
                <w:sz w:val="24"/>
                <w:szCs w:val="24"/>
                <w:lang w:val="en-US"/>
              </w:rPr>
              <w:t>93 / A</w:t>
            </w:r>
          </w:p>
        </w:tc>
      </w:tr>
    </w:tbl>
    <w:p w:rsidR="00CF7C36" w:rsidRPr="00931D95" w:rsidRDefault="00CF7C36" w:rsidP="00CF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36" w:rsidRPr="00931D95" w:rsidRDefault="00CF7C36" w:rsidP="00CF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36" w:rsidRPr="00931D95" w:rsidRDefault="00CF7C36" w:rsidP="00CF7C36">
      <w:pPr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Визнати та зарахувати академічну різницю аспірантки І року навчання спеціальності 032 Історія та археологія (ОНП «Історія та археологія») Ковальчук Вікторії Василівни</w:t>
      </w:r>
    </w:p>
    <w:p w:rsidR="00CF7C36" w:rsidRPr="00931D95" w:rsidRDefault="00CF7C36" w:rsidP="00CF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C36" w:rsidRPr="00931D95" w:rsidRDefault="00CF7C36" w:rsidP="00CF7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9"/>
        <w:gridCol w:w="4270"/>
        <w:gridCol w:w="2268"/>
        <w:gridCol w:w="2197"/>
      </w:tblGrid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left="-22" w:firstLine="0"/>
              <w:jc w:val="center"/>
            </w:pPr>
            <w:r w:rsidRPr="00931D95">
              <w:t>№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left="-22" w:firstLine="0"/>
              <w:jc w:val="center"/>
            </w:pPr>
            <w:proofErr w:type="spellStart"/>
            <w:r w:rsidRPr="00931D95">
              <w:t>Назва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навчальної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дисципліни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pacing w:after="0" w:line="240" w:lineRule="auto"/>
              <w:ind w:left="-22" w:firstLine="0"/>
              <w:jc w:val="center"/>
            </w:pPr>
            <w:proofErr w:type="spellStart"/>
            <w:r w:rsidRPr="00931D95">
              <w:t>Загальний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обсяг</w:t>
            </w:r>
            <w:proofErr w:type="spellEnd"/>
            <w:r w:rsidRPr="00931D95">
              <w:t xml:space="preserve"> годин/</w:t>
            </w:r>
            <w:proofErr w:type="spellStart"/>
            <w:r w:rsidRPr="00931D95">
              <w:t>кредитів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дисципліни</w:t>
            </w:r>
            <w:proofErr w:type="spellEnd"/>
            <w:r w:rsidRPr="00931D95">
              <w:t xml:space="preserve"> за </w:t>
            </w:r>
            <w:proofErr w:type="spellStart"/>
            <w:r w:rsidRPr="00931D95">
              <w:t>навчальним</w:t>
            </w:r>
            <w:proofErr w:type="spellEnd"/>
            <w:r w:rsidRPr="00931D95">
              <w:t xml:space="preserve"> планом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pacing w:after="0" w:line="240" w:lineRule="auto"/>
              <w:ind w:left="-22" w:firstLine="0"/>
              <w:jc w:val="center"/>
            </w:pPr>
            <w:proofErr w:type="spellStart"/>
            <w:r w:rsidRPr="00931D95">
              <w:t>Оцінка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під</w:t>
            </w:r>
            <w:proofErr w:type="spellEnd"/>
            <w:r w:rsidRPr="00931D95">
              <w:t xml:space="preserve"> час </w:t>
            </w:r>
            <w:proofErr w:type="spellStart"/>
            <w:r w:rsidRPr="00931D95">
              <w:t>перезарахування</w:t>
            </w:r>
            <w:proofErr w:type="spellEnd"/>
          </w:p>
        </w:tc>
      </w:tr>
      <w:tr w:rsidR="00CF7C36" w:rsidRPr="00931D95" w:rsidTr="00A5599F">
        <w:tc>
          <w:tcPr>
            <w:tcW w:w="9629" w:type="dxa"/>
            <w:gridSpan w:val="4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</w:pPr>
            <w:r w:rsidRPr="00931D95">
              <w:t>АКАДЕМІЧНА РІЗНИЦЯ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</w:pPr>
            <w:r w:rsidRPr="00931D95">
              <w:t>1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</w:pPr>
            <w:proofErr w:type="spellStart"/>
            <w:r w:rsidRPr="00931D95">
              <w:t>Педагогіка</w:t>
            </w:r>
            <w:proofErr w:type="spellEnd"/>
            <w:r w:rsidRPr="00931D95">
              <w:t xml:space="preserve"> і </w:t>
            </w:r>
            <w:proofErr w:type="spellStart"/>
            <w:r w:rsidRPr="00931D95">
              <w:t>психологія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вищої</w:t>
            </w:r>
            <w:proofErr w:type="spellEnd"/>
            <w:r w:rsidRPr="00931D95">
              <w:t xml:space="preserve"> </w:t>
            </w:r>
            <w:proofErr w:type="spellStart"/>
            <w:r w:rsidRPr="00931D95">
              <w:t>школи</w:t>
            </w:r>
            <w:proofErr w:type="spellEnd"/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</w:pPr>
            <w:r w:rsidRPr="00931D95">
              <w:t>4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</w:pPr>
            <w:r w:rsidRPr="00931D95">
              <w:t>96 / А</w:t>
            </w:r>
          </w:p>
        </w:tc>
      </w:tr>
      <w:tr w:rsidR="00CF7C36" w:rsidRPr="00931D95" w:rsidTr="00A5599F">
        <w:tc>
          <w:tcPr>
            <w:tcW w:w="47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</w:pPr>
            <w:r w:rsidRPr="00931D95">
              <w:t>2</w:t>
            </w:r>
          </w:p>
        </w:tc>
        <w:tc>
          <w:tcPr>
            <w:tcW w:w="4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</w:pPr>
            <w:proofErr w:type="spellStart"/>
            <w:r w:rsidRPr="00931D95">
              <w:t>Науково-викладацька</w:t>
            </w:r>
            <w:proofErr w:type="spellEnd"/>
            <w:r w:rsidRPr="00931D95">
              <w:t xml:space="preserve"> практика</w:t>
            </w:r>
          </w:p>
        </w:tc>
        <w:tc>
          <w:tcPr>
            <w:tcW w:w="2336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</w:pPr>
            <w:r w:rsidRPr="00931D95">
              <w:t>2</w:t>
            </w:r>
          </w:p>
        </w:tc>
        <w:tc>
          <w:tcPr>
            <w:tcW w:w="1911" w:type="dxa"/>
          </w:tcPr>
          <w:p w:rsidR="00CF7C36" w:rsidRPr="00931D95" w:rsidRDefault="00CF7C36" w:rsidP="00A5599F">
            <w:pPr>
              <w:pStyle w:val="5"/>
              <w:shd w:val="clear" w:color="auto" w:fill="auto"/>
              <w:spacing w:after="0" w:line="240" w:lineRule="auto"/>
              <w:ind w:firstLine="0"/>
              <w:jc w:val="center"/>
            </w:pPr>
            <w:r w:rsidRPr="00931D95">
              <w:t>90 / А</w:t>
            </w:r>
          </w:p>
        </w:tc>
      </w:tr>
    </w:tbl>
    <w:p w:rsidR="00CF7C36" w:rsidRPr="00931D95" w:rsidRDefault="00CF7C36" w:rsidP="00CF7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C36" w:rsidRPr="00931D95" w:rsidRDefault="00CF7C36" w:rsidP="00CF7C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C36" w:rsidRPr="00931D95" w:rsidRDefault="00CF7C36" w:rsidP="00CF7C36">
      <w:pPr>
        <w:pStyle w:val="5"/>
        <w:shd w:val="clear" w:color="auto" w:fill="auto"/>
        <w:spacing w:after="0" w:line="240" w:lineRule="auto"/>
        <w:ind w:firstLine="0"/>
        <w:rPr>
          <w:lang w:val="uk-UA"/>
        </w:rPr>
      </w:pPr>
      <w:r w:rsidRPr="00931D95">
        <w:rPr>
          <w:b/>
          <w:lang w:val="uk-UA"/>
        </w:rPr>
        <w:t xml:space="preserve">УХВАЛИЛИ: </w:t>
      </w:r>
      <w:r w:rsidRPr="00931D95">
        <w:rPr>
          <w:lang w:val="uk-UA"/>
        </w:rPr>
        <w:t>за перевіркою результатів навчання</w:t>
      </w:r>
      <w:r w:rsidRPr="00931D95">
        <w:rPr>
          <w:b/>
          <w:lang w:val="uk-UA"/>
        </w:rPr>
        <w:t xml:space="preserve"> </w:t>
      </w:r>
      <w:r w:rsidRPr="00931D95">
        <w:rPr>
          <w:lang w:val="uk-UA"/>
        </w:rPr>
        <w:t>визнати та зарахувати академічну різницю аспірантки І року навчання спеціальності 032</w:t>
      </w:r>
      <w:r w:rsidRPr="00931D95">
        <w:t> </w:t>
      </w:r>
      <w:r w:rsidRPr="00931D95">
        <w:rPr>
          <w:lang w:val="uk-UA"/>
        </w:rPr>
        <w:t>Історія та археологія (ОНП «Історія та археологія») з навчальних дисциплін: «Педагогіка і психологія вищої школи» (96 балів) та «Науково-викладацьку практику» (90 А).</w:t>
      </w:r>
    </w:p>
    <w:p w:rsidR="00CF7C36" w:rsidRPr="00931D95" w:rsidRDefault="00CF7C36" w:rsidP="00CF7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C36" w:rsidRPr="00931D95" w:rsidRDefault="00CF7C36" w:rsidP="00CF7C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CF7C36" w:rsidRPr="00931D95" w:rsidRDefault="00CF7C36" w:rsidP="00CF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CF7C36" w:rsidRPr="00931D95" w:rsidRDefault="00CF7C36" w:rsidP="00CF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CF7C36" w:rsidRPr="00931D95" w:rsidRDefault="00CF7C36" w:rsidP="00CF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CF7C36" w:rsidRPr="00931D95" w:rsidRDefault="00CF7C36" w:rsidP="00CF7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5FC" w:rsidRPr="00931D95" w:rsidRDefault="006845FC" w:rsidP="006845F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3</w:t>
      </w:r>
      <w:r w:rsidRPr="00931D95">
        <w:rPr>
          <w:rFonts w:ascii="Times New Roman" w:hAnsi="Times New Roman" w:cs="Times New Roman"/>
          <w:sz w:val="28"/>
          <w:szCs w:val="28"/>
        </w:rPr>
        <w:t>. Затвердження тем бакалаврських (спеціальностей «Філософія», «Політологія» та «Історія та археологія») та ма</w:t>
      </w:r>
      <w:r w:rsidR="00C045C6" w:rsidRPr="00931D95">
        <w:rPr>
          <w:rFonts w:ascii="Times New Roman" w:hAnsi="Times New Roman" w:cs="Times New Roman"/>
          <w:sz w:val="28"/>
          <w:szCs w:val="28"/>
        </w:rPr>
        <w:t>гістерських робіт студентів 2025</w:t>
      </w:r>
      <w:r w:rsidRPr="00931D95">
        <w:rPr>
          <w:rFonts w:ascii="Times New Roman" w:hAnsi="Times New Roman" w:cs="Times New Roman"/>
          <w:sz w:val="28"/>
          <w:szCs w:val="28"/>
        </w:rPr>
        <w:t xml:space="preserve"> року випуску (спеціальностей «Філософія» та «Історія та археологія»).</w:t>
      </w:r>
    </w:p>
    <w:p w:rsidR="006845FC" w:rsidRDefault="006845FC" w:rsidP="006845FC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(</w:t>
      </w:r>
      <w:r w:rsidRPr="00931D95">
        <w:rPr>
          <w:rFonts w:ascii="Times New Roman" w:hAnsi="Times New Roman" w:cs="Times New Roman"/>
          <w:i/>
          <w:sz w:val="28"/>
          <w:szCs w:val="28"/>
        </w:rPr>
        <w:t>Доповідачі</w:t>
      </w:r>
      <w:r w:rsidRPr="00931D95">
        <w:rPr>
          <w:rFonts w:ascii="Times New Roman" w:hAnsi="Times New Roman" w:cs="Times New Roman"/>
          <w:sz w:val="28"/>
          <w:szCs w:val="28"/>
        </w:rPr>
        <w:t>: завідувачі кафедр)</w:t>
      </w:r>
      <w:r w:rsidRPr="00931D95">
        <w:rPr>
          <w:rFonts w:ascii="Times New Roman" w:hAnsi="Times New Roman" w:cs="Times New Roman"/>
          <w:sz w:val="28"/>
          <w:szCs w:val="28"/>
        </w:rPr>
        <w:tab/>
      </w:r>
    </w:p>
    <w:p w:rsidR="004A7C53" w:rsidRPr="00931D95" w:rsidRDefault="004A7C53" w:rsidP="006845FC">
      <w:p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045C6" w:rsidRDefault="00C045C6" w:rsidP="00C045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  <w:r w:rsidRPr="00931D95">
        <w:rPr>
          <w:rFonts w:ascii="Times New Roman" w:hAnsi="Times New Roman" w:cs="Times New Roman"/>
          <w:sz w:val="28"/>
          <w:szCs w:val="28"/>
        </w:rPr>
        <w:t xml:space="preserve">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тем випускних (бакалаврських) робіт, їх закріплення за студентами та призначення наукових керівників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першого (бакалаврського) рівня вищої освіти спеціальності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Філософія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, ОПП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«Філософія»</w:t>
      </w:r>
      <w:r w:rsidRPr="00931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C53" w:rsidRPr="00931D95" w:rsidRDefault="004A7C53" w:rsidP="00C045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5C6" w:rsidRPr="00931D95" w:rsidRDefault="00C045C6" w:rsidP="00C04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C045C6" w:rsidRDefault="00C045C6" w:rsidP="00C04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Завідувача кафедри філософії і релігієзнавства, професора О.В. Горбаня, про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затвердження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тем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випускних (бакалаврських) робіт, їх закріплення за студентами та призначення наукових керівників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першого (бакалаврського) рівня вищої освіти спеціальності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Філософія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>, ОПП 033 «Філософія»</w:t>
      </w:r>
      <w:r w:rsidRPr="00931D95">
        <w:rPr>
          <w:rFonts w:ascii="Times New Roman" w:hAnsi="Times New Roman" w:cs="Times New Roman"/>
          <w:sz w:val="28"/>
          <w:szCs w:val="28"/>
        </w:rPr>
        <w:t>.</w:t>
      </w:r>
    </w:p>
    <w:p w:rsidR="004A7C53" w:rsidRPr="00931D95" w:rsidRDefault="004A7C53" w:rsidP="00C04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5C6" w:rsidRPr="00931D95" w:rsidRDefault="00C045C6" w:rsidP="00C04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31D95">
        <w:rPr>
          <w:rFonts w:ascii="Times New Roman" w:hAnsi="Times New Roman" w:cs="Times New Roman"/>
          <w:sz w:val="28"/>
          <w:szCs w:val="28"/>
        </w:rPr>
        <w:t xml:space="preserve"> 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C045C6" w:rsidRDefault="00C045C6" w:rsidP="00C04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4A7C53" w:rsidRPr="00931D95" w:rsidRDefault="004A7C53" w:rsidP="00C04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5C6" w:rsidRPr="00931D95" w:rsidRDefault="00C045C6" w:rsidP="00C04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теми випускних (бакалаврських) робіт,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спеціальності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Філософія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, ОПП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«Філософія» у наступному формулюванні:</w:t>
      </w:r>
    </w:p>
    <w:p w:rsidR="007D5BE8" w:rsidRPr="00931D95" w:rsidRDefault="007D5BE8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BE8" w:rsidRPr="00931D95" w:rsidRDefault="007D5BE8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95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305"/>
        <w:gridCol w:w="6661"/>
        <w:gridCol w:w="1175"/>
      </w:tblGrid>
      <w:tr w:rsidR="00EA6510" w:rsidRPr="00931D95" w:rsidTr="00C045C6">
        <w:trPr>
          <w:trHeight w:val="1149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ПІБ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ПІБ студента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Орієнтовна тема дипломної роботи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Примітки </w:t>
            </w: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Горбань О.В.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Адаменко Анастасія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виборів в соціально-політичному дискурсі сучасної цивілізації (філософський аналіз)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62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Горбань О.В.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Білозір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Оксана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Вчення Платона про державу в контексті сучасного державотворення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Горбань О.В.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Галяс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Ольга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порожнечі в японській філософії та культурі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Пасько Я.І.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Зайцева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Валерія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часу в людській культурі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62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Пасько Я.І.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Кравчук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Діана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Філософія екзистенціалізму: пошук сенсу життя в умовах глобальної невизначеності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Пасько Я.І.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Глущенко Єлизавета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владних маніпуляцій суспільною свідомістю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62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Стадник М.М.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Рафікова Олександра 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«Повернення додому» як пошук ідентичності у сучасній філософії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Стадник М.М.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Шамрицький Роман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філософії постмодерну на прикладі творчості Жана Бодрійяра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Ломачинська І.М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Сліпчук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Ілля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Маніпуляція релігійністю виборця в сучасній політичній системі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Ломачинська І.М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Топчій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Антон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Феноменологічна редукція та проблема суб'єктивності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62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lastRenderedPageBreak/>
              <w:t>Тарасюк Л.С.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Кищук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Вікторія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Хронос і Кайрос у контексті технологічного прогресу та глобальних змін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Купрій Т.Г.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Слєпова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Єлизавета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Іслам як чинник міжкультурної комунікації в умовах сучасної міграції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90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Мартич Р.В.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Пашкевич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Євгеній-Стефан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Проблема верифікації істинності знання в контексті сучасних епістемологічних концепцій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Мартич Р.В.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Селівестру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Єгор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Концепції часу в філософії: історичні рецепції та сучасні інтерпретації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62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Омельченко Ю.В.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Прищепа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Дмитро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Концепт "кінець історії" у філософсько-історичних моделях історичного оптимізму та песимізму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59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Хрипко С.А.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Марущак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Аліна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Полівекторність значимості феномену совісті та пріоритетів суспільних орієнтирів в сфері ціннісного простору війни та миру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C045C6">
        <w:trPr>
          <w:trHeight w:val="26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Хрипко С.А.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Семеренко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Анна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Суспільна свідомість як віддзеркалення моральних цінностей соціуму: теоретичні засади vs виклики українського сьогодення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</w:tbl>
    <w:p w:rsidR="007D5BE8" w:rsidRPr="00931D95" w:rsidRDefault="007D5BE8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5BD" w:rsidRPr="00931D95" w:rsidRDefault="00F105BD" w:rsidP="00F105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F105BD" w:rsidRPr="00931D95" w:rsidRDefault="00F105BD" w:rsidP="00F105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F105BD" w:rsidRPr="00931D95" w:rsidRDefault="00F105BD" w:rsidP="00F105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F105BD" w:rsidRPr="00931D95" w:rsidRDefault="00F105BD" w:rsidP="00F105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73129A" w:rsidRPr="00931D95" w:rsidRDefault="007312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3.2</w:t>
      </w:r>
      <w:r w:rsidRPr="00931D95">
        <w:rPr>
          <w:rFonts w:ascii="Times New Roman" w:hAnsi="Times New Roman" w:cs="Times New Roman"/>
          <w:sz w:val="28"/>
          <w:szCs w:val="28"/>
        </w:rPr>
        <w:t xml:space="preserve">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тем магістерських робіт, їх закріплення за студентами та призначення наукових керівників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другого (магістерського) рівня вищої освіти спеціальності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Філософія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>, ОПП 033 «Філософія»</w:t>
      </w:r>
      <w:r w:rsidRPr="00931D95">
        <w:rPr>
          <w:rFonts w:ascii="Times New Roman" w:hAnsi="Times New Roman" w:cs="Times New Roman"/>
          <w:sz w:val="28"/>
          <w:szCs w:val="28"/>
        </w:rPr>
        <w:t>.</w:t>
      </w: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Завідувача кафедри філософії і релігієзнавства, професора О.В. Горбаня, про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затвердження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тем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магістерських робіт, їх закріплення за студентами та призначення наукових керівників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другого (магістерського) рівня вищої освіти спеціальності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Філософія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>, ОПП 033 «Філософія»</w:t>
      </w:r>
      <w:r w:rsidRPr="00931D95">
        <w:rPr>
          <w:rFonts w:ascii="Times New Roman" w:hAnsi="Times New Roman" w:cs="Times New Roman"/>
          <w:sz w:val="28"/>
          <w:szCs w:val="28"/>
        </w:rPr>
        <w:t>.</w:t>
      </w: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BD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31D95">
        <w:rPr>
          <w:rFonts w:ascii="Times New Roman" w:hAnsi="Times New Roman" w:cs="Times New Roman"/>
          <w:sz w:val="28"/>
          <w:szCs w:val="28"/>
        </w:rPr>
        <w:t xml:space="preserve"> 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4A7C53" w:rsidRPr="00931D95" w:rsidRDefault="004A7C53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теми магістерських робіт,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спеціальності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Філософія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, ОПП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>033 «Філософія» у наступному формулюванні:</w:t>
      </w:r>
    </w:p>
    <w:p w:rsidR="00F105BD" w:rsidRPr="00931D95" w:rsidRDefault="00F105BD" w:rsidP="00F10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27" w:type="dxa"/>
        <w:tblInd w:w="-1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360"/>
        <w:gridCol w:w="6944"/>
        <w:gridCol w:w="1225"/>
      </w:tblGrid>
      <w:tr w:rsidR="00EA6510" w:rsidRPr="00931D95" w:rsidTr="0073129A">
        <w:trPr>
          <w:trHeight w:val="15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ПІБ керівника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ПІБ студента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Орієнтовна тема дипломної роботи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  <w:r w:rsidRPr="00931D95">
              <w:rPr>
                <w:rFonts w:ascii="Times New Roman" w:hAnsi="Times New Roman" w:cs="Times New Roman"/>
                <w:b/>
                <w:bCs/>
                <w:i/>
                <w:iCs/>
                <w:lang w:val="aa-ET"/>
              </w:rPr>
              <w:t>Примітки </w:t>
            </w: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Горбань О.В.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Адаменко Анастасія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виборів в соціально-політичному дискурсі сучасної цивілізації (філософський аналіз)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8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lastRenderedPageBreak/>
              <w:t>Горбань О.В.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Білозір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Оксана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Вчення Платона про державу в контексті сучасного державотворення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Горбань О.В.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Галяс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Ольга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порожнечі в японській філософії та культурі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Пасько Я.І.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Зайцева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Валерія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часу в людській культурі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8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Пасько Я.І.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Кравчук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Діана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Філософія екзистенціалізму: пошук сенсу життя в умовах глобальної невизначеності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Пасько Я.І.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Глущенко Єлизавета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владних маніпуляцій суспільною свідомістю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Стадник М.М.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Рафікова Олександра 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«Повернення додому» як пошук ідентичності у сучасній філософії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Стадник М.М.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Шамрицький Роман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 філософії постмодерну на прикладі творчості Жана Бодрійяра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81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Ломачинська І.М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Сліпчук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Ілля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Маніпуляція релігійністю виборця в сучасній політичній системі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Ломачинська І.М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Топчій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Антон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Феноменологічна редукція та проблема суб'єктивності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Тарасюк Л.С.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Кищук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Вікторія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Хронос і Кайрос у контексті технологічного прогресу та глобальних змін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Купрій Т.Г.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Слєпова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Єлизавета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Іслам як чинник міжкультурної комунікації в умовах сучасної міграції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123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Мартич Р.В.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Пашкевич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Євгеній-Стефан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Проблема верифікації істинності знання в контексті сучасних епістемологічних концепцій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Мартич Р.В.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Селівестру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Єгор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Концепції часу в філософії: історичні рецепції та сучасні інтерпретації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Омельченко Ю.В.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Прищепа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Дмитро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Концепт "кінець історії" у філософсько-історичних моделях історичного оптимізму та песимізму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78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Хрипко С.А.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Марущак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Аліна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Полівекторність значимості феномену совісті та пріоритетів суспільних орієнтирів в сфері ціннісного простору війни та миру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  <w:tr w:rsidR="00EA6510" w:rsidRPr="00931D95" w:rsidTr="0073129A">
        <w:trPr>
          <w:trHeight w:val="346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Хрипко С.А.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Семеренко </w:t>
            </w:r>
          </w:p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Анна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Cs/>
                <w:lang w:val="aa-ET"/>
              </w:rPr>
            </w:pPr>
            <w:r w:rsidRPr="00931D95">
              <w:rPr>
                <w:rFonts w:ascii="Times New Roman" w:hAnsi="Times New Roman" w:cs="Times New Roman"/>
                <w:bCs/>
                <w:lang w:val="aa-ET"/>
              </w:rPr>
              <w:t>Суспільна свідомість як віддзеркалення моральних цінностей соціуму: теоретичні засади vs виклики українського сьогодення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510" w:rsidRPr="00931D95" w:rsidRDefault="00EA6510" w:rsidP="00A5599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lang w:val="aa-ET"/>
              </w:rPr>
            </w:pPr>
          </w:p>
        </w:tc>
      </w:tr>
    </w:tbl>
    <w:p w:rsidR="004A7C53" w:rsidRDefault="004A7C53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7D5BE8" w:rsidRPr="00931D95" w:rsidRDefault="007D5BE8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931D95" w:rsidP="00931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3.3.</w:t>
      </w:r>
      <w:r w:rsidRPr="00931D95">
        <w:rPr>
          <w:rFonts w:ascii="Times New Roman" w:hAnsi="Times New Roman" w:cs="Times New Roman"/>
          <w:sz w:val="28"/>
          <w:szCs w:val="28"/>
        </w:rPr>
        <w:t xml:space="preserve"> </w:t>
      </w:r>
      <w:r w:rsidR="00D20AC2" w:rsidRPr="00931D95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20AC2" w:rsidRPr="00931D95">
        <w:rPr>
          <w:rFonts w:ascii="Times New Roman" w:hAnsi="Times New Roman" w:cs="Times New Roman"/>
          <w:sz w:val="28"/>
          <w:szCs w:val="28"/>
        </w:rPr>
        <w:t xml:space="preserve">завідувача кафедри всесвітньої історії, доктора історичних наук, професора І.В. Срібняка про затвердження тем бакалаврських і магістерських робіт </w:t>
      </w:r>
      <w:r w:rsidR="00D20AC2" w:rsidRPr="00931D95">
        <w:rPr>
          <w:rFonts w:ascii="Times New Roman" w:hAnsi="Times New Roman" w:cs="Times New Roman"/>
          <w:b/>
          <w:sz w:val="28"/>
          <w:szCs w:val="28"/>
        </w:rPr>
        <w:t>спеціальності «Історія і археологія»</w:t>
      </w:r>
    </w:p>
    <w:p w:rsidR="00D20AC2" w:rsidRPr="00931D95" w:rsidRDefault="00D20AC2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D20AC2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31D95">
        <w:rPr>
          <w:rFonts w:ascii="Times New Roman" w:hAnsi="Times New Roman" w:cs="Times New Roman"/>
          <w:sz w:val="28"/>
          <w:szCs w:val="28"/>
        </w:rPr>
        <w:t xml:space="preserve"> 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D20AC2" w:rsidRPr="00931D95" w:rsidRDefault="00D20AC2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D20AC2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D20AC2" w:rsidRPr="00931D95" w:rsidRDefault="00D20AC2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31D95">
        <w:rPr>
          <w:rFonts w:ascii="Times New Roman" w:hAnsi="Times New Roman" w:cs="Times New Roman"/>
          <w:sz w:val="28"/>
          <w:szCs w:val="28"/>
        </w:rPr>
        <w:t>Затвердити теми бакалаврських робіт спеціальності «Історія і археологія» у наступному формулюванні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019"/>
        <w:gridCol w:w="4769"/>
        <w:gridCol w:w="2613"/>
      </w:tblGrid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бакалаврської роботи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Науковий керівник</w:t>
            </w:r>
            <w:r w:rsidRPr="00931D95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Країни Південної Європи</w:t>
            </w:r>
            <w:r w:rsidRPr="00931D95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Безлюдна Анна Вікторівна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Війна за незалежність в Іспанії (1808-1814): причини, етапи, історичні наслідки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 В. Горпинченко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Волков Матвій Костянтинович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Спорт як інструмент пропаганди в фашистській Італії (1922-1943)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С.С. Андрєєва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Гончарук Альона Юріївна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Романізація Британії (І ст. до н.е. – IV ст. н.е.)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С.О. Голованов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Добровенський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Гліб Сергійович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Військова трансформація країн Південної Європи у контексті євроатлантичної інтеграції</w:t>
            </w:r>
            <w:r w:rsidRPr="00931D95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Г.В. Саган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Задорожний Олег Ігорович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Демократизація Іспанії під час правління Хуана Карлоса І (1975-2014)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Д.К.Гринь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/ І.В. Срібняк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Каплун Віталіна Валеріївна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Соціально-економічний розвиток Італії та Іспанії в умовах політичної диктатури Б. Муссоліні та Ф. Франко: порівняльний аналіз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О.О. Салата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Ковальчук Вікторія Володимирівна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Інквізиція на італійських землях (ХІІІ – початок XVI ст.)</w:t>
            </w:r>
            <w:r w:rsidRPr="00931D9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 В. Горпинченко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Кокоріна Дар`я Андріївна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Іспанська революція 1868 р.: трансформація політичних та соціальних процесів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 В. Горпинченко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Коркішко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Владиславович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Взаємини Ватикану з Італією доби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Б.Муссоліні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(1922-1945)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Г.В. Саган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Микита Сергійович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Уніформа воєнізованих фашистських загонів та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підрозіділів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італійської армії (1922-1943)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С.С. Андрєєва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Лазько Єлизавета Сергіївна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Дитина у візії італійського суспільства доби Відродження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О.О. Драч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Максименко Артем Миколайович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Фернан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Магеллан (1480–1521): життя та діяльність</w:t>
            </w:r>
            <w:r w:rsidRPr="00931D9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О.О. Драч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Пермінова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Елліністичні мотиви в архітектурі країн східного Середземномор'я (IV - І ст. до н.е.)</w:t>
            </w:r>
            <w:r w:rsidRPr="00931D9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С.О. Голованов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Примаченко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Культурний спадок Давньої Греції в сучасній європейській літературі</w:t>
            </w:r>
            <w:r w:rsidRPr="00931D9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Г.В. Саган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Садієр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Артем Романович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Демократичні трансформації Іспанії (1970-ті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): причини, етапи, наслідки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С.С. Андрєєва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Співакова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Софія Станіславівна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Гендерна політика режиму Б. Муссоліні в Італії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О.О. Драч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Христан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Альгамбра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в політичній та соціальній системі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Гранадського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емірату (XIII-XIV ст.)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В.М. Завадський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Якимова Анна Ігорівна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Зовнішня політика Афін і Спарти напередодні Пелопоннеської війни V ст. до н.е.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С.О. Голованов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Країни Центрально-Східної Європи</w:t>
            </w:r>
            <w:r w:rsidRPr="00931D95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Василенко Іван Андрійович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"Усні історії" про російсько-українську війну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Д.К. Гринь/ І.В. Срібняк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Войналович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Володимирович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Модерністські традиції в архітектурі Чехії (кінець ХІХ - початок ХX ст.)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О.О. Салата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Воронін В`ячеслав Володимирович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Країни Вишеградської групи в євроінтеграційних процесах (1991-2024)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В.М. Завадський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Гриньов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Олексійович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9F5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"Солідарність" у боротьбі за утвердження демократичних цінностей в Польщі (1980-1995)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Г.В. Саган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Гур`янов Олексій Юрійович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Римо-католицька церква на українських землях у 1830-1914 рр.: аспекти конфесійної та соціальної адаптації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 М. Надтока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Юліана Ігорівна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Становлення режимів "народної демократії” в Чехословаччині та Польщі (1945-1950-ті рр.)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Д.К. Гринь/ І.В. Срібняк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Дідок Олексій Андрійович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Травневий переворот у Польщі 1926 р.: передумови, сутність, історичні наслідки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 М. Надтока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Коваль Марсель Олегович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Українська еміграція в Польщі: політичні та культурні процеси в міжвоєнний період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В.М. Завадський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Козир Ірина Анатоліївна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Повсякденне життя в'язнів у концентраційному таборі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Майданек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в межах деформованого соціуму (1941-1944)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 В. Горпинченко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Копайгора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Феміністичні ідеї у Польщі та Україні в XIX столітті: репрезентація в літературних творах</w:t>
            </w:r>
            <w:r w:rsidRPr="00931D9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Г.В. Саган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Пилипів Віта Василівна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Воєнно-політичне протистояння між Польщею та Західноукраїнською </w:t>
            </w:r>
            <w:r w:rsidRPr="009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народною республікою (1918-1919): причини, етапи, наслідки</w:t>
            </w:r>
            <w:r w:rsidRPr="00931D9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І. В. Горпинченко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Поліщук Катерина Романівна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Табори інтернованих Військ УНР у Польщі: умови перебування українського вояцтва та організація його життєдіяльності (1921-1924)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І.В. Срібняк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Сорока Емілія Олександрівна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Культурно-гуманітарна співпраця України та Польщі (1991-2023)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Г.В. Саган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Тимчишин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Соціально-економічний та конфесійний розвиток німецьких колоній на українських землях у складі Російської імперії (1863-1914)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Г. М. Надтока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Третяк Артем Романович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Ресторанне господарство в країнах Центрально-Східної Європи: історія становлення і розвитку (друга половина ХХ - перша чверть ХХІ ст.)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І.В. Срібняк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Трофімова Галина Олександрівна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Вплив російсько-української війни на </w:t>
            </w:r>
            <w:proofErr w:type="spellStart"/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безпекову</w:t>
            </w:r>
            <w:proofErr w:type="spellEnd"/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політику країн Центрально-Східної Європи (2014-2024)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Д.К. Гринь/ І.В. Срібняк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4F81BD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Устенко Катерина Віталіївна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Україно-польські культурні відносин (1945-1991)</w:t>
            </w:r>
            <w:r w:rsidRPr="00931D95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С.С. Андрєєва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Устименко Марина Олександрівна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Український вектор внутрішньої політики ІІ Речі Посполитої (20-ті - 30-ті рр. ХХ ст.)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І. В. Горпинченко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Храбрих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Аліна Олексіївна</w:t>
            </w:r>
          </w:p>
        </w:tc>
        <w:tc>
          <w:tcPr>
            <w:tcW w:w="47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Політична активність Греко-католицької церкви у 1921-1939 рр. (за матеріалами періодичних видань Східної Галичини).</w:t>
            </w:r>
            <w:r w:rsidRPr="00931D95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О.О. Салата</w:t>
            </w:r>
          </w:p>
        </w:tc>
      </w:tr>
    </w:tbl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931D95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D20AC2" w:rsidRPr="00931D95">
        <w:rPr>
          <w:rFonts w:ascii="Times New Roman" w:hAnsi="Times New Roman" w:cs="Times New Roman"/>
          <w:sz w:val="28"/>
          <w:szCs w:val="28"/>
        </w:rPr>
        <w:t>Затвердити теми магістерських робіт спеціальності «Історія і археологія» у наступному формулюванні</w:t>
      </w:r>
    </w:p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082"/>
        <w:gridCol w:w="4778"/>
        <w:gridCol w:w="2551"/>
      </w:tblGrid>
      <w:tr w:rsidR="00A5599F" w:rsidRPr="00931D95" w:rsidTr="00A5599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b/>
                <w:bCs/>
                <w:color w:val="000000"/>
                <w:sz w:val="28"/>
                <w:szCs w:val="28"/>
              </w:rPr>
              <w:t>ПІБ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931D95">
              <w:rPr>
                <w:b/>
                <w:bCs/>
                <w:color w:val="000000"/>
                <w:sz w:val="28"/>
                <w:szCs w:val="28"/>
              </w:rPr>
              <w:t>Тем</w:t>
            </w:r>
            <w:r w:rsidRPr="00931D95">
              <w:rPr>
                <w:b/>
                <w:bCs/>
                <w:color w:val="000000"/>
                <w:sz w:val="28"/>
                <w:szCs w:val="28"/>
                <w:lang w:val="uk-UA"/>
              </w:rPr>
              <w:t>а магістерської роботи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b/>
                <w:bCs/>
                <w:color w:val="000000"/>
                <w:sz w:val="28"/>
                <w:szCs w:val="28"/>
              </w:rPr>
              <w:t>Науковий керівник</w:t>
            </w:r>
          </w:p>
        </w:tc>
      </w:tr>
      <w:tr w:rsidR="00A5599F" w:rsidRPr="00931D95" w:rsidTr="00A5599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Вальдман Дмитро Вікторович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Міжконфесійні відносини на українських землях у складі Російської імперії (1863-1914):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православно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-католицький та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православно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-протестантський аспекти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Г. М. Надтока</w:t>
            </w:r>
          </w:p>
        </w:tc>
      </w:tr>
      <w:tr w:rsidR="00A5599F" w:rsidRPr="00931D95" w:rsidTr="00A5599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Деркач Поліна Олексіївна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Суспільно-економічний розвиток королівства Іспанії (ХVІ-ХVІІ ст.)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С.О. Голованов</w:t>
            </w:r>
          </w:p>
        </w:tc>
      </w:tr>
      <w:tr w:rsidR="00A5599F" w:rsidRPr="00931D95" w:rsidTr="00A5599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Зубенко Євгенія Владиславівна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Японська військово-політична експансія в Кореї (1905-1945)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І.В.Срібняк</w:t>
            </w:r>
          </w:p>
        </w:tc>
      </w:tr>
      <w:tr w:rsidR="00A5599F" w:rsidRPr="00931D95" w:rsidTr="00A5599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Мироненко Анастасія Павлівна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Жінка модерної доби за матеріалами фонду родини </w:t>
            </w:r>
            <w:proofErr w:type="spellStart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Требинських</w:t>
            </w:r>
            <w:proofErr w:type="spellEnd"/>
            <w:r w:rsidRPr="00931D95">
              <w:rPr>
                <w:rFonts w:ascii="Times New Roman" w:hAnsi="Times New Roman" w:cs="Times New Roman"/>
                <w:sz w:val="28"/>
                <w:szCs w:val="28"/>
              </w:rPr>
              <w:t xml:space="preserve"> (кінець ХІХ – початок ХХ ст.)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О.О. Драч</w:t>
            </w:r>
          </w:p>
        </w:tc>
      </w:tr>
      <w:tr w:rsidR="00A5599F" w:rsidRPr="00931D95" w:rsidTr="00A5599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Шуточкін Владислав Олександрович</w:t>
            </w:r>
          </w:p>
        </w:tc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95">
              <w:rPr>
                <w:rFonts w:ascii="Times New Roman" w:hAnsi="Times New Roman" w:cs="Times New Roman"/>
                <w:sz w:val="28"/>
                <w:szCs w:val="28"/>
              </w:rPr>
              <w:t>Культурно-гуманітарне співробітництво України та Туреччини (1991–2024)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A5599F" w:rsidRPr="00931D95" w:rsidRDefault="00A5599F" w:rsidP="00A5599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931D95">
              <w:rPr>
                <w:color w:val="000000"/>
                <w:sz w:val="28"/>
                <w:szCs w:val="28"/>
              </w:rPr>
              <w:t>Г.В. Саган</w:t>
            </w:r>
          </w:p>
        </w:tc>
      </w:tr>
    </w:tbl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AC2" w:rsidRPr="00931D95" w:rsidRDefault="00931D95" w:rsidP="0093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0AC2" w:rsidRPr="00931D9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D20AC2" w:rsidRPr="00931D95">
        <w:rPr>
          <w:rFonts w:ascii="Times New Roman" w:hAnsi="Times New Roman" w:cs="Times New Roman"/>
          <w:sz w:val="28"/>
          <w:szCs w:val="28"/>
        </w:rPr>
        <w:t xml:space="preserve"> завідувача кафедри Історії України, доктора історичних наук, професора А.В. Гедьо про затвердження тем бакалаврських і магістерських робіт спеціальності «Історія і археологія»</w:t>
      </w:r>
    </w:p>
    <w:p w:rsidR="00D20AC2" w:rsidRPr="00931D95" w:rsidRDefault="00D20AC2" w:rsidP="00D20AC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31D95">
        <w:rPr>
          <w:rFonts w:ascii="Times New Roman" w:hAnsi="Times New Roman" w:cs="Times New Roman"/>
          <w:sz w:val="28"/>
          <w:szCs w:val="28"/>
        </w:rPr>
        <w:t xml:space="preserve"> 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D20AC2" w:rsidRPr="00931D95" w:rsidRDefault="00D20AC2" w:rsidP="00D20AC2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31D95">
        <w:rPr>
          <w:rFonts w:ascii="Times New Roman" w:hAnsi="Times New Roman" w:cs="Times New Roman"/>
          <w:b/>
          <w:sz w:val="28"/>
          <w:szCs w:val="28"/>
          <w:lang w:eastAsia="uk-UA"/>
        </w:rPr>
        <w:t>УХВАЛИЛИ:</w:t>
      </w:r>
    </w:p>
    <w:p w:rsidR="00D20AC2" w:rsidRPr="00931D95" w:rsidRDefault="00D20AC2" w:rsidP="00D20A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теми кваліфікаційних робіт першого (бакалаврського) рівня вищої освіти спеціальності </w:t>
      </w:r>
      <w:r w:rsidRPr="00931D95">
        <w:rPr>
          <w:rFonts w:ascii="Times New Roman" w:hAnsi="Times New Roman" w:cs="Times New Roman"/>
          <w:sz w:val="28"/>
          <w:szCs w:val="28"/>
        </w:rPr>
        <w:t>032 Історія та археологія</w:t>
      </w:r>
      <w:r w:rsidRPr="00931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5508"/>
        <w:gridCol w:w="1798"/>
      </w:tblGrid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Безейчук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Софія Вадимівна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Міське повсякдення Києва другої половини ХІХ – початку ХХ століття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Гедьо А.В.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Брославець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Яна 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Кримська війна 1853-1855 років у фокусі британської преси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Михайловський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В.М.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Голоскок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Євгеній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Чортомлицька Січ в суспільно-політичних відносинах козацької України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Щербак В.О.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Дикун Олексій 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 xml:space="preserve">Київ 1918 року в его-документах Дмитра Донцова, Євгена </w:t>
            </w:r>
            <w:proofErr w:type="spellStart"/>
            <w:r w:rsidRPr="00931D95">
              <w:rPr>
                <w:rFonts w:ascii="Times New Roman" w:hAnsi="Times New Roman" w:cs="Times New Roman"/>
              </w:rPr>
              <w:t>Чикаленка</w:t>
            </w:r>
            <w:proofErr w:type="spellEnd"/>
            <w:r w:rsidRPr="00931D95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931D95">
              <w:rPr>
                <w:rFonts w:ascii="Times New Roman" w:hAnsi="Times New Roman" w:cs="Times New Roman"/>
              </w:rPr>
              <w:t>Лонгина</w:t>
            </w:r>
            <w:proofErr w:type="spellEnd"/>
            <w:r w:rsidRPr="00931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1D95">
              <w:rPr>
                <w:rFonts w:ascii="Times New Roman" w:hAnsi="Times New Roman" w:cs="Times New Roman"/>
              </w:rPr>
              <w:t>Цегельського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Будзар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М.М.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Керницька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Олеся 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Руйнування європейських архітектурних пам'яток під час Першої світової війни за матеріалами газети "</w:t>
            </w:r>
            <w:proofErr w:type="spellStart"/>
            <w:r w:rsidRPr="00931D95">
              <w:rPr>
                <w:rFonts w:ascii="Times New Roman" w:hAnsi="Times New Roman" w:cs="Times New Roman"/>
              </w:rPr>
              <w:t>Киевлянин</w:t>
            </w:r>
            <w:proofErr w:type="spellEnd"/>
            <w:r w:rsidRPr="00931D9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Куцик Р.Р.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Махінін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Нікіта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Військові походи Петра Сагайдачного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Щербак В.О.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Мозговий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Дмитро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Київ у житті та діяльності Олександра Грушевського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Тарасенко О.О.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Партика Іванна-Анастасія 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Громадська й культурно-просвітницька діяльність Бориса Грінченка в Чернігові (1894-1902)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Будзар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М.М.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Партика Іванна-Соломія 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 xml:space="preserve">Громадсько-політична діяльність Олени </w:t>
            </w:r>
            <w:proofErr w:type="spellStart"/>
            <w:r w:rsidRPr="00931D95">
              <w:rPr>
                <w:rFonts w:ascii="Times New Roman" w:hAnsi="Times New Roman" w:cs="Times New Roman"/>
              </w:rPr>
              <w:t>Федак-Шепарович</w:t>
            </w:r>
            <w:proofErr w:type="spellEnd"/>
            <w:r w:rsidRPr="00931D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Куцик Р.Р.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Петренко Артем 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Київ в житті та діяльності Ореста Левицького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Тарасенко О.О.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Півторак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Захарій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 xml:space="preserve">Стефан </w:t>
            </w:r>
            <w:proofErr w:type="spellStart"/>
            <w:r w:rsidRPr="00931D95">
              <w:rPr>
                <w:rFonts w:ascii="Times New Roman" w:hAnsi="Times New Roman" w:cs="Times New Roman"/>
              </w:rPr>
              <w:t>Таранушенко</w:t>
            </w:r>
            <w:proofErr w:type="spellEnd"/>
            <w:r w:rsidRPr="00931D95">
              <w:rPr>
                <w:rFonts w:ascii="Times New Roman" w:hAnsi="Times New Roman" w:cs="Times New Roman"/>
              </w:rPr>
              <w:t xml:space="preserve"> як дослідник української міської сакральної архітектури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Андрєєв В.М.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Подлісецька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Марія 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Репресії проти дружин "ворогів народу" на Київщині у 1930-х роках: соціальний контекст та досвід виживання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Гедьо А.В.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Штик Анастасія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Виникнення Києва у контексті розвитку торгівельних шляхів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Бонь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О.І.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Яременко Дмитро 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Інформаційно-пропагандистська діяльність ОУН та УПА під час Другої світової війни (1939-1945)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Бонь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О.І.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Ярмоленко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Яна 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5599F" w:rsidRPr="00931D95" w:rsidRDefault="00A5599F" w:rsidP="00A5599F">
            <w:pPr>
              <w:rPr>
                <w:rFonts w:ascii="Times New Roman" w:hAnsi="Times New Roman" w:cs="Times New Roman"/>
              </w:rPr>
            </w:pPr>
            <w:r w:rsidRPr="00931D95">
              <w:rPr>
                <w:rFonts w:ascii="Times New Roman" w:hAnsi="Times New Roman" w:cs="Times New Roman"/>
              </w:rPr>
              <w:t>Рід Ґалаґанів у творах малярства XVIII-XIX ст. з фамільної колекції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>Будзар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lang w:eastAsia="uk-UA"/>
              </w:rPr>
              <w:t xml:space="preserve"> М.М.</w:t>
            </w:r>
          </w:p>
        </w:tc>
      </w:tr>
    </w:tbl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99F" w:rsidRPr="00931D95" w:rsidRDefault="00A5599F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FAF" w:rsidRPr="00931D95" w:rsidRDefault="00CE306B" w:rsidP="00CE30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</w:t>
      </w:r>
      <w:r w:rsidR="00910FAF" w:rsidRPr="0093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Затвердити теми кваліфікаційних робіт другого (магістерського) рівня вищої освіти спеціальності </w:t>
      </w:r>
      <w:r w:rsidR="00910FAF" w:rsidRPr="00931D95">
        <w:rPr>
          <w:rFonts w:ascii="Times New Roman" w:hAnsi="Times New Roman" w:cs="Times New Roman"/>
          <w:sz w:val="28"/>
          <w:szCs w:val="28"/>
        </w:rPr>
        <w:t>032 Історія та археологія</w:t>
      </w:r>
    </w:p>
    <w:p w:rsidR="00910FAF" w:rsidRPr="00CE306B" w:rsidRDefault="00910FAF" w:rsidP="00910FA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4897"/>
        <w:gridCol w:w="1900"/>
      </w:tblGrid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Губенко Володимир 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Станіслав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Аржевітін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 дослідник та популяризатор історії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Андрєєв В.М.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Мілютін Марк 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Місто як простір соціальних викликів: трансформації Києва кінця ХІХ – початку ХХ ст. у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наративних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джерелах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Гедьо А.В.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Терещенко Тетяна Вадимівна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Київ другої половини XIX ст. у мемуаристиці Андроника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Степовича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Будзар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М.М.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Фоміна Ірина Денисівна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Європейські традиції у плануванні міст Гетьманщини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Щербак В.О.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Білодід Євгенія 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Візії європейських країн у подорожніх записках мандрівників із Наддніпрянщини: гендерний аспект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Гедьо А.В.</w:t>
            </w:r>
          </w:p>
        </w:tc>
      </w:tr>
      <w:tr w:rsidR="00A5599F" w:rsidRPr="00931D95" w:rsidTr="00A5599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Бахмат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Валерія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Наукова діяльність Василя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Ляскоронського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599F" w:rsidRPr="00931D95" w:rsidRDefault="00A5599F" w:rsidP="00A55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Михайловський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В.М.</w:t>
            </w:r>
          </w:p>
        </w:tc>
      </w:tr>
    </w:tbl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295" w:rsidRPr="00931D95" w:rsidRDefault="00CE306B" w:rsidP="00CE30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06B">
        <w:rPr>
          <w:rFonts w:ascii="Times New Roman" w:hAnsi="Times New Roman" w:cs="Times New Roman"/>
          <w:b/>
          <w:sz w:val="28"/>
          <w:szCs w:val="28"/>
        </w:rPr>
        <w:t>3.7</w:t>
      </w:r>
      <w:r w:rsidR="00821295" w:rsidRPr="00931D95">
        <w:rPr>
          <w:rFonts w:ascii="Times New Roman" w:hAnsi="Times New Roman" w:cs="Times New Roman"/>
          <w:sz w:val="28"/>
          <w:szCs w:val="28"/>
        </w:rPr>
        <w:t xml:space="preserve">. </w:t>
      </w:r>
      <w:r w:rsidR="00821295"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тем випускних (бакалаврських) робіт, їх закріплення за студентами та призначення наукових керівників </w:t>
      </w:r>
      <w:r w:rsidR="00821295"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першого </w:t>
      </w:r>
      <w:r w:rsidR="00821295" w:rsidRPr="00931D95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(бакалаврського) рівня вищої освіти спеціальності </w:t>
      </w:r>
      <w:r w:rsidR="00821295" w:rsidRPr="00931D95">
        <w:rPr>
          <w:rFonts w:ascii="Times New Roman" w:hAnsi="Times New Roman" w:cs="Times New Roman"/>
          <w:sz w:val="28"/>
          <w:szCs w:val="28"/>
        </w:rPr>
        <w:t>052 «Політологія», освітня програма</w:t>
      </w:r>
      <w:r w:rsidR="00821295" w:rsidRPr="00931D95">
        <w:rPr>
          <w:rFonts w:ascii="Times New Roman" w:hAnsi="Times New Roman" w:cs="Times New Roman"/>
          <w:sz w:val="28"/>
          <w:szCs w:val="28"/>
        </w:rPr>
        <w:tab/>
        <w:t xml:space="preserve">052.00.01 Політологія </w:t>
      </w:r>
    </w:p>
    <w:p w:rsidR="00821295" w:rsidRPr="00931D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821295" w:rsidRPr="00931D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Завідувача кафедри політології і соціології, доцента Т.К. Пояркову, про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затвердження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тем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випускних (бакалаврських) робіт, їх закріплення за студентами та призначення наукових керівників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першого (бакалаврського) рівня вищої освіти спеціальності </w:t>
      </w:r>
      <w:r w:rsidRPr="00931D95">
        <w:rPr>
          <w:rFonts w:ascii="Times New Roman" w:hAnsi="Times New Roman" w:cs="Times New Roman"/>
          <w:sz w:val="28"/>
          <w:szCs w:val="28"/>
        </w:rPr>
        <w:t>052 «Політологія», освітня програма</w:t>
      </w:r>
      <w:r w:rsidRPr="00931D95">
        <w:rPr>
          <w:rFonts w:ascii="Times New Roman" w:hAnsi="Times New Roman" w:cs="Times New Roman"/>
          <w:sz w:val="28"/>
          <w:szCs w:val="28"/>
        </w:rPr>
        <w:tab/>
        <w:t>052.00.01 Політологія</w:t>
      </w:r>
    </w:p>
    <w:p w:rsidR="00821295" w:rsidRPr="00931D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31D95">
        <w:rPr>
          <w:rFonts w:ascii="Times New Roman" w:hAnsi="Times New Roman" w:cs="Times New Roman"/>
          <w:sz w:val="28"/>
          <w:szCs w:val="28"/>
        </w:rPr>
        <w:t xml:space="preserve"> 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821295" w:rsidRPr="00931D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821295" w:rsidRPr="00931D95" w:rsidRDefault="00821295" w:rsidP="008212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теми випускних (бакалаврських) робіт,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спеціальності </w:t>
      </w:r>
      <w:r w:rsidRPr="00931D95">
        <w:rPr>
          <w:rFonts w:ascii="Times New Roman" w:hAnsi="Times New Roman" w:cs="Times New Roman"/>
          <w:sz w:val="28"/>
          <w:szCs w:val="28"/>
        </w:rPr>
        <w:t>052 «Політологія», освітня програма</w:t>
      </w:r>
      <w:r w:rsidRPr="00931D95">
        <w:rPr>
          <w:rFonts w:ascii="Times New Roman" w:hAnsi="Times New Roman" w:cs="Times New Roman"/>
          <w:sz w:val="28"/>
          <w:szCs w:val="28"/>
        </w:rPr>
        <w:tab/>
        <w:t>052.00.01 Політологія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 у наступному формулюванні:</w:t>
      </w:r>
    </w:p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5111"/>
        <w:gridCol w:w="2835"/>
      </w:tblGrid>
      <w:tr w:rsidR="00030938" w:rsidRPr="00931D95" w:rsidTr="00044863">
        <w:trPr>
          <w:trHeight w:val="252"/>
        </w:trPr>
        <w:tc>
          <w:tcPr>
            <w:tcW w:w="0" w:type="auto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  <w:t xml:space="preserve">ПІБ </w:t>
            </w:r>
          </w:p>
        </w:tc>
        <w:tc>
          <w:tcPr>
            <w:tcW w:w="5111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  <w:t xml:space="preserve">Тема роботи </w:t>
            </w:r>
          </w:p>
        </w:tc>
        <w:tc>
          <w:tcPr>
            <w:tcW w:w="283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  <w:t xml:space="preserve">Науковий керівник 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Багнюк Роман Олегович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Взаємодія держави і громадянського суспільства у сфері захисту прав людини в Україні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Кондов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К.В.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Бежан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Анна Іванівна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Міграційна політика як інструмент політичного популізму ЄС (2022-2024)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Кондов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К.В.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Болгаріна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Вікторія Сергіївна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Формування політичного іміджу України в країнах Східної Азії (1991-2014)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Гопкало Павло Іванович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Категорія “народ” як елемент політичного популізму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 xml:space="preserve"> І.Ф.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Долгополий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Платон Іванович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Політико-правові аспекти трансформації українського суспільства (1991 - 2014)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Кондов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К.В.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Домбик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Станіслав Анатолійович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Історико-політичні аспекти війни в Афганістані (1979-1989)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Костюк Т.О. 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Дятлик Олександр Олександрович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Вплив електронного голосування на результати виборів (на прикладі країн Європи)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Костюк Т.О.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Дяченко Аліна Андріївна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Суспільно-політичні процеси в Україні (2022-2024 )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 xml:space="preserve"> І.Ф.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Ємець Анна Вадимівна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Роль ЗМІ у виборчій кампанії Президента України 2019 р.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Забажан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Микола Олегович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Популізм як політична технологія стабілізації демократичних режимів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lastRenderedPageBreak/>
              <w:t>Крилов Ярослав Володимирович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Сучасні інформаційні технології в політичній комунікації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Лосєв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Даніїл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Володимирович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Корупція як загроза національній безпеці України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Костюк Т.О.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Микуляк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Наталія Андріївна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Російсько-українська війна як чинник зміни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безпекових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 орієнтирів в країнах Європи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Мілещенко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Ілля Віталійович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Лібералізм та неолібералізм: історико-політичний розвиток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 xml:space="preserve"> І.Ф.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Нестеренко Захар Ігорович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Політичний міф як елемент державотворення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Костюк Т.О.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Погромський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Михайло Вікторович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Національна безпека України в умовах гібридних загроз (2014-2024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рр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Скоропад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Артур Васильович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Трансформація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безпекової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дипломатії в Європі (1945-2024)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Костюк Т.О.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Стуловський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Микита Романович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Використання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месенджеру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Telegram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як інструменту політичних технологій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Терещенко Андрій Володимирович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Російсько-українська війна крізь призму рефлексії військового ЗСУ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Тищенко Артем Вікторович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Україна як суб'єкт глобальної безпеки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1F1F1F"/>
                <w:highlight w:val="white"/>
                <w:lang w:eastAsia="ru-RU"/>
              </w:rPr>
              <w:t xml:space="preserve"> І.Ф.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Усик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Андрій Олександрович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Політична еволюція “Китайської моделі розвитку" 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Цуприк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Анастасія Віталіївна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Вплив соціальних мереж на формування громадянського суспільства в Україні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Шиян Юрій В`ячеславович</w:t>
            </w:r>
          </w:p>
        </w:tc>
        <w:tc>
          <w:tcPr>
            <w:tcW w:w="5111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Соціально-економічний, політичний та регіональний потенціал Балто-Чорноморського союзу (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Інтермаріум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І.Ф.</w:t>
            </w:r>
          </w:p>
        </w:tc>
      </w:tr>
    </w:tbl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821295" w:rsidRPr="00931D95" w:rsidRDefault="00821295" w:rsidP="008212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821295" w:rsidRPr="00931D95" w:rsidRDefault="00821295" w:rsidP="00821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295" w:rsidRDefault="006E391B" w:rsidP="008212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91B">
        <w:rPr>
          <w:rFonts w:ascii="Times New Roman" w:hAnsi="Times New Roman" w:cs="Times New Roman"/>
          <w:b/>
          <w:sz w:val="28"/>
          <w:szCs w:val="28"/>
        </w:rPr>
        <w:t>3.8</w:t>
      </w:r>
      <w:r w:rsidR="00821295" w:rsidRPr="006E391B">
        <w:rPr>
          <w:rFonts w:ascii="Times New Roman" w:hAnsi="Times New Roman" w:cs="Times New Roman"/>
          <w:b/>
          <w:sz w:val="28"/>
          <w:szCs w:val="28"/>
        </w:rPr>
        <w:t>.</w:t>
      </w:r>
      <w:r w:rsidR="00821295" w:rsidRPr="00931D95">
        <w:rPr>
          <w:rFonts w:ascii="Times New Roman" w:hAnsi="Times New Roman" w:cs="Times New Roman"/>
          <w:sz w:val="28"/>
          <w:szCs w:val="28"/>
        </w:rPr>
        <w:t xml:space="preserve"> </w:t>
      </w:r>
      <w:r w:rsidR="00821295"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тем магістерських робіт, їх закріплення за студентами та призначення наукових керівників </w:t>
      </w:r>
      <w:r w:rsidR="00821295"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другого (магістерського) </w:t>
      </w:r>
      <w:r w:rsidR="00821295" w:rsidRPr="00931D95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рівня вищої освіти спеціальності </w:t>
      </w:r>
      <w:r w:rsidR="00821295" w:rsidRPr="00931D95">
        <w:rPr>
          <w:rFonts w:ascii="Times New Roman" w:hAnsi="Times New Roman" w:cs="Times New Roman"/>
          <w:sz w:val="28"/>
          <w:szCs w:val="28"/>
        </w:rPr>
        <w:t>052 «Політологія», освітня програма 052.00.02 Політичні технології та консультування</w:t>
      </w:r>
    </w:p>
    <w:p w:rsidR="002D1448" w:rsidRPr="00931D95" w:rsidRDefault="002D1448" w:rsidP="008212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48" w:rsidRPr="00931D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СЛУХАЛИ:</w:t>
      </w:r>
      <w:bookmarkStart w:id="0" w:name="_GoBack"/>
      <w:bookmarkEnd w:id="0"/>
    </w:p>
    <w:p w:rsidR="008212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Завідувача кафедри політології і соціології, доцента Т.К. Пояркову, про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затвердження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тем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магістерських робіт, їх закріплення за студентами та призначення наукових керівників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для другого (магістерського) рівня вищої освіти спеціальності </w:t>
      </w:r>
      <w:r w:rsidRPr="00931D95">
        <w:rPr>
          <w:rFonts w:ascii="Times New Roman" w:hAnsi="Times New Roman" w:cs="Times New Roman"/>
          <w:sz w:val="28"/>
          <w:szCs w:val="28"/>
        </w:rPr>
        <w:t>052 «Політологія», освітня програма</w:t>
      </w:r>
      <w:r w:rsidRPr="00931D95">
        <w:rPr>
          <w:rFonts w:ascii="Times New Roman" w:hAnsi="Times New Roman" w:cs="Times New Roman"/>
          <w:sz w:val="28"/>
          <w:szCs w:val="28"/>
        </w:rPr>
        <w:tab/>
        <w:t>052.00.02 Політичні технології та консультування</w:t>
      </w:r>
    </w:p>
    <w:p w:rsidR="002D1448" w:rsidRPr="00931D95" w:rsidRDefault="002D1448" w:rsidP="00821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2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ВИСТУПИЛИ:</w:t>
      </w:r>
      <w:r w:rsidRPr="00931D95">
        <w:rPr>
          <w:rFonts w:ascii="Times New Roman" w:hAnsi="Times New Roman" w:cs="Times New Roman"/>
          <w:sz w:val="28"/>
          <w:szCs w:val="28"/>
        </w:rPr>
        <w:t xml:space="preserve"> заступник декана з науково-методичної та навчальної роботи, доцент кафедри всесвітньої історії, кандидат історичних наук, доцент В.М. Завадський</w:t>
      </w:r>
    </w:p>
    <w:p w:rsidR="002D1448" w:rsidRPr="00931D95" w:rsidRDefault="002D1448" w:rsidP="00821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295" w:rsidRPr="00931D95" w:rsidRDefault="00821295" w:rsidP="008212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95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821295" w:rsidRPr="00931D95" w:rsidRDefault="00821295" w:rsidP="0082129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теми магістерських робіт, </w:t>
      </w:r>
      <w:r w:rsidRPr="00931D95">
        <w:rPr>
          <w:rFonts w:ascii="Times New Roman" w:hAnsi="Times New Roman" w:cs="Times New Roman"/>
          <w:color w:val="222222"/>
          <w:sz w:val="28"/>
          <w:szCs w:val="28"/>
        </w:rPr>
        <w:t xml:space="preserve">спеціальності </w:t>
      </w:r>
      <w:r w:rsidRPr="00931D95">
        <w:rPr>
          <w:rFonts w:ascii="Times New Roman" w:hAnsi="Times New Roman" w:cs="Times New Roman"/>
          <w:sz w:val="28"/>
          <w:szCs w:val="28"/>
        </w:rPr>
        <w:t>052 «Політологія», освітня програма</w:t>
      </w:r>
      <w:r w:rsidRPr="00931D95">
        <w:rPr>
          <w:rFonts w:ascii="Times New Roman" w:hAnsi="Times New Roman" w:cs="Times New Roman"/>
          <w:sz w:val="28"/>
          <w:szCs w:val="28"/>
        </w:rPr>
        <w:tab/>
        <w:t>052.00.02 Політичні технології та консультування</w:t>
      </w:r>
      <w:r w:rsidRPr="00931D95">
        <w:rPr>
          <w:rFonts w:ascii="Times New Roman" w:hAnsi="Times New Roman" w:cs="Times New Roman"/>
          <w:color w:val="000000"/>
          <w:sz w:val="28"/>
          <w:szCs w:val="28"/>
        </w:rPr>
        <w:t xml:space="preserve"> у наступному формулюванні: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3825"/>
        <w:gridCol w:w="3402"/>
      </w:tblGrid>
      <w:tr w:rsidR="00030938" w:rsidRPr="00931D95" w:rsidTr="00044863">
        <w:trPr>
          <w:trHeight w:val="252"/>
        </w:trPr>
        <w:tc>
          <w:tcPr>
            <w:tcW w:w="0" w:type="auto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  <w:t xml:space="preserve">ПІБ </w:t>
            </w:r>
          </w:p>
        </w:tc>
        <w:tc>
          <w:tcPr>
            <w:tcW w:w="382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  <w:t xml:space="preserve">Тема роботи </w:t>
            </w:r>
          </w:p>
        </w:tc>
        <w:tc>
          <w:tcPr>
            <w:tcW w:w="3402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b/>
                <w:bCs/>
                <w:highlight w:val="white"/>
                <w:lang w:eastAsia="ru-RU"/>
              </w:rPr>
              <w:t xml:space="preserve">Науковий керівник 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Билан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Антон Володимирович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Енергетичні ресурси як інструмент політичного впливу в сучасному світі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Кондов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К. 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Бондаренко Олександр Олегович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Еволюція методів ведення сучасних війн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І.Ф.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Гулько Олена Олександрівна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Інтелектуальний капітал України в контексті російсько-української війни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Костюк Т.О.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Дзюбенко Вікторія Анатоліївна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Використання штучного інтелекту в електоральному процесі у ХХІ ст.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Карачан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Дмитро Олексійович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>Праворадикальні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color w:val="222222"/>
                <w:highlight w:val="white"/>
                <w:lang w:eastAsia="ru-RU"/>
              </w:rPr>
              <w:t xml:space="preserve"> партії в країнах ЄС (2022-2024)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Миргородський Богдан Володимирович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Українські ЗМІ як чинник суспільно-політичної інтеграції в умовах російсько-української війни 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Кондов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К. 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Мосяко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Антон Сергійович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Еволюція ЗМІ як системного чинника політичного процесу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Ощипок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І.Ф.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Скляров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Назарій Юрійович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Державний </w:t>
            </w: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брендинг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країн пострадянського простору в інформаційну добу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Пояркова Т.К.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proofErr w:type="spellStart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Харук</w:t>
            </w:r>
            <w:proofErr w:type="spellEnd"/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Олександр Олександрович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Трансформація ідеологічних засад української державності (1991-2024рр)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Панасюк Л.В.</w:t>
            </w:r>
          </w:p>
        </w:tc>
      </w:tr>
      <w:tr w:rsidR="00030938" w:rsidRPr="00931D95" w:rsidTr="00044863">
        <w:trPr>
          <w:trHeight w:val="252"/>
        </w:trPr>
        <w:tc>
          <w:tcPr>
            <w:tcW w:w="0" w:type="auto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lastRenderedPageBreak/>
              <w:t>Черних Сергій Сергійович</w:t>
            </w:r>
          </w:p>
        </w:tc>
        <w:tc>
          <w:tcPr>
            <w:tcW w:w="3825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Суспільно-політичний аналіз громадянського суспільства в України як чинника стабілізації у повоєнний час </w:t>
            </w:r>
          </w:p>
        </w:tc>
        <w:tc>
          <w:tcPr>
            <w:tcW w:w="3402" w:type="dxa"/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30938" w:rsidRPr="00931D95" w:rsidRDefault="00030938" w:rsidP="00044863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931D9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Костюк Т.О.</w:t>
            </w:r>
          </w:p>
        </w:tc>
      </w:tr>
    </w:tbl>
    <w:p w:rsidR="00030938" w:rsidRDefault="00030938" w:rsidP="0082129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C53" w:rsidRDefault="004A7C53" w:rsidP="0082129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7C53" w:rsidRPr="00931D95" w:rsidRDefault="004A7C53" w:rsidP="004A7C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4A7C53" w:rsidRPr="00931D95" w:rsidRDefault="004A7C53" w:rsidP="004A7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4A7C53" w:rsidRPr="00931D95" w:rsidRDefault="004A7C53" w:rsidP="004A7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4A7C53" w:rsidRPr="00931D95" w:rsidRDefault="004A7C53" w:rsidP="004A7C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D95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4A7C53" w:rsidRDefault="004A7C53" w:rsidP="0082129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66D4" w:rsidRPr="00931D95" w:rsidRDefault="00CE66D4" w:rsidP="0082129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D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 Різне.</w:t>
      </w:r>
    </w:p>
    <w:p w:rsidR="00D20AC2" w:rsidRPr="00931D95" w:rsidRDefault="00D20AC2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Факультету</w:t>
      </w:r>
      <w:r w:rsidRPr="00931D95">
        <w:rPr>
          <w:rFonts w:ascii="Times New Roman" w:hAnsi="Times New Roman" w:cs="Times New Roman"/>
          <w:sz w:val="28"/>
          <w:szCs w:val="28"/>
        </w:rPr>
        <w:tab/>
        <w:t xml:space="preserve"> суспільно-гуманітарних </w:t>
      </w:r>
    </w:p>
    <w:p w:rsidR="00B0409A" w:rsidRPr="00931D95" w:rsidRDefault="007D5BE8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наук</w:t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="00B0409A" w:rsidRPr="00931D95">
        <w:rPr>
          <w:rFonts w:ascii="Times New Roman" w:hAnsi="Times New Roman" w:cs="Times New Roman"/>
          <w:sz w:val="28"/>
          <w:szCs w:val="28"/>
        </w:rPr>
        <w:tab/>
        <w:t>Олена АЛЕКСАНДРОВА</w:t>
      </w:r>
    </w:p>
    <w:p w:rsidR="00B0409A" w:rsidRPr="00931D95" w:rsidRDefault="00B0409A" w:rsidP="00B040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Секретар Вченої ради</w:t>
      </w: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Факультету</w:t>
      </w:r>
      <w:r w:rsidRPr="00931D95">
        <w:rPr>
          <w:rFonts w:ascii="Times New Roman" w:hAnsi="Times New Roman" w:cs="Times New Roman"/>
          <w:sz w:val="28"/>
          <w:szCs w:val="28"/>
        </w:rPr>
        <w:tab/>
        <w:t xml:space="preserve"> суспільно-гуманітарних</w:t>
      </w:r>
    </w:p>
    <w:p w:rsidR="00B0409A" w:rsidRPr="00931D95" w:rsidRDefault="00B0409A" w:rsidP="00B04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D95">
        <w:rPr>
          <w:rFonts w:ascii="Times New Roman" w:hAnsi="Times New Roman" w:cs="Times New Roman"/>
          <w:sz w:val="28"/>
          <w:szCs w:val="28"/>
        </w:rPr>
        <w:t>наук</w:t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</w:r>
      <w:r w:rsidRPr="00931D95">
        <w:rPr>
          <w:rFonts w:ascii="Times New Roman" w:hAnsi="Times New Roman" w:cs="Times New Roman"/>
          <w:sz w:val="28"/>
          <w:szCs w:val="28"/>
        </w:rPr>
        <w:tab/>
        <w:t>Руслана МАРТИЧ</w:t>
      </w:r>
    </w:p>
    <w:p w:rsidR="00F861C5" w:rsidRPr="00931D95" w:rsidRDefault="00F861C5">
      <w:pPr>
        <w:rPr>
          <w:rFonts w:ascii="Times New Roman" w:hAnsi="Times New Roman" w:cs="Times New Roman"/>
        </w:rPr>
      </w:pPr>
    </w:p>
    <w:sectPr w:rsidR="00F861C5" w:rsidRPr="00931D95" w:rsidSect="004A7C53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B668A"/>
    <w:multiLevelType w:val="hybridMultilevel"/>
    <w:tmpl w:val="866C77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62"/>
    <w:rsid w:val="00030938"/>
    <w:rsid w:val="000E2C1C"/>
    <w:rsid w:val="002423E1"/>
    <w:rsid w:val="002D1448"/>
    <w:rsid w:val="002E55D2"/>
    <w:rsid w:val="00300E6E"/>
    <w:rsid w:val="004A7C53"/>
    <w:rsid w:val="00527309"/>
    <w:rsid w:val="00573F7B"/>
    <w:rsid w:val="006845FC"/>
    <w:rsid w:val="006E391B"/>
    <w:rsid w:val="00714C62"/>
    <w:rsid w:val="0073129A"/>
    <w:rsid w:val="007D5BE8"/>
    <w:rsid w:val="00821295"/>
    <w:rsid w:val="00910FAF"/>
    <w:rsid w:val="00931D95"/>
    <w:rsid w:val="009F385C"/>
    <w:rsid w:val="00A4396B"/>
    <w:rsid w:val="00A5599F"/>
    <w:rsid w:val="00A85500"/>
    <w:rsid w:val="00B0409A"/>
    <w:rsid w:val="00B611D2"/>
    <w:rsid w:val="00BA3C43"/>
    <w:rsid w:val="00C045C6"/>
    <w:rsid w:val="00C207F4"/>
    <w:rsid w:val="00CE306B"/>
    <w:rsid w:val="00CE66D4"/>
    <w:rsid w:val="00CF523C"/>
    <w:rsid w:val="00CF7C36"/>
    <w:rsid w:val="00D20AC2"/>
    <w:rsid w:val="00D413AB"/>
    <w:rsid w:val="00DE50DE"/>
    <w:rsid w:val="00EA6510"/>
    <w:rsid w:val="00F105BD"/>
    <w:rsid w:val="00F41C58"/>
    <w:rsid w:val="00F8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9F877-BCBB-4301-9467-C30FEEF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09A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09A"/>
    <w:pPr>
      <w:ind w:left="720"/>
      <w:contextualSpacing/>
    </w:pPr>
  </w:style>
  <w:style w:type="character" w:customStyle="1" w:styleId="a4">
    <w:name w:val="Основной текст_"/>
    <w:basedOn w:val="a0"/>
    <w:link w:val="5"/>
    <w:uiPriority w:val="99"/>
    <w:locked/>
    <w:rsid w:val="00B0409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B0409A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  <w:lang w:val="ru-RU"/>
    </w:rPr>
  </w:style>
  <w:style w:type="table" w:styleId="a5">
    <w:name w:val="Table Grid"/>
    <w:basedOn w:val="a1"/>
    <w:uiPriority w:val="39"/>
    <w:rsid w:val="00CF7C3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5599F"/>
  </w:style>
  <w:style w:type="paragraph" w:styleId="a6">
    <w:name w:val="Normal (Web)"/>
    <w:basedOn w:val="a"/>
    <w:uiPriority w:val="99"/>
    <w:unhideWhenUsed/>
    <w:rsid w:val="00A5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EDBB-65AB-4C63-AF22-4929B71E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16</Pages>
  <Words>16291</Words>
  <Characters>9287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User</cp:lastModifiedBy>
  <cp:revision>38</cp:revision>
  <dcterms:created xsi:type="dcterms:W3CDTF">2025-01-05T20:43:00Z</dcterms:created>
  <dcterms:modified xsi:type="dcterms:W3CDTF">2025-01-21T09:34:00Z</dcterms:modified>
</cp:coreProperties>
</file>