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20" w:rsidRDefault="00F02B20" w:rsidP="00F02B20"/>
    <w:p w:rsidR="00F02B20" w:rsidRDefault="00F02B20" w:rsidP="00F02B20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D184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Порядок денний</w:t>
      </w:r>
    </w:p>
    <w:p w:rsidR="00F02B20" w:rsidRDefault="00F02B20" w:rsidP="00F02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F02B20" w:rsidRDefault="00F02B20" w:rsidP="00F02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F02B20" w:rsidRDefault="00F02B20" w:rsidP="00F02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:rsidR="00F02B20" w:rsidRDefault="00431284" w:rsidP="00F02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25</w:t>
      </w:r>
      <w:r w:rsidR="00F02B20">
        <w:rPr>
          <w:rFonts w:ascii="Times New Roman" w:hAnsi="Times New Roman" w:cs="Times New Roman"/>
          <w:sz w:val="28"/>
          <w:szCs w:val="28"/>
        </w:rPr>
        <w:t xml:space="preserve"> березня 2025 року</w:t>
      </w:r>
    </w:p>
    <w:p w:rsidR="00431284" w:rsidRDefault="00431284" w:rsidP="00F02B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2EB9" w:rsidRDefault="00A02EB9" w:rsidP="00A02EB9">
      <w:pPr>
        <w:spacing w:after="6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 затвердження пр</w:t>
      </w:r>
      <w:r w:rsidRPr="007E4AE7">
        <w:rPr>
          <w:rFonts w:ascii="Times New Roman" w:hAnsi="Times New Roman" w:cs="Times New Roman"/>
          <w:sz w:val="28"/>
          <w:szCs w:val="28"/>
        </w:rPr>
        <w:t>ограм та білетів вступних випробувань (іспитів)</w:t>
      </w:r>
      <w:r w:rsidRPr="007E4AE7">
        <w:rPr>
          <w:rFonts w:ascii="Times New Roman" w:hAnsi="Times New Roman" w:cs="Times New Roman"/>
          <w:b/>
          <w:szCs w:val="28"/>
        </w:rPr>
        <w:t xml:space="preserve"> </w:t>
      </w:r>
      <w:r w:rsidRPr="007E4AE7">
        <w:rPr>
          <w:rFonts w:ascii="Times New Roman" w:hAnsi="Times New Roman" w:cs="Times New Roman"/>
          <w:sz w:val="28"/>
          <w:szCs w:val="28"/>
        </w:rPr>
        <w:t>до аспірантури зі спеціальностей В7 Релігієзнавство</w:t>
      </w:r>
      <w:r>
        <w:rPr>
          <w:rFonts w:ascii="Times New Roman" w:hAnsi="Times New Roman" w:cs="Times New Roman"/>
          <w:sz w:val="28"/>
          <w:szCs w:val="28"/>
        </w:rPr>
        <w:t xml:space="preserve">, В9 Історія та археологія, </w:t>
      </w:r>
      <w:r w:rsidRPr="007E4AE7">
        <w:rPr>
          <w:rFonts w:ascii="Times New Roman" w:hAnsi="Times New Roman" w:cs="Times New Roman"/>
          <w:sz w:val="28"/>
          <w:szCs w:val="28"/>
        </w:rPr>
        <w:t xml:space="preserve">В10 Філософія </w:t>
      </w:r>
      <w:r>
        <w:rPr>
          <w:rFonts w:ascii="Times New Roman" w:hAnsi="Times New Roman" w:cs="Times New Roman"/>
          <w:sz w:val="28"/>
          <w:szCs w:val="28"/>
        </w:rPr>
        <w:t>для вступників 2025 р.</w:t>
      </w:r>
    </w:p>
    <w:p w:rsidR="00F02B20" w:rsidRDefault="00A02EB9" w:rsidP="00A02E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B20">
        <w:rPr>
          <w:rFonts w:ascii="Times New Roman" w:hAnsi="Times New Roman" w:cs="Times New Roman"/>
          <w:b/>
          <w:sz w:val="28"/>
          <w:szCs w:val="28"/>
        </w:rPr>
        <w:t>(</w:t>
      </w:r>
      <w:r w:rsidR="00F02B20" w:rsidRPr="00E32545">
        <w:rPr>
          <w:rFonts w:ascii="Times New Roman" w:hAnsi="Times New Roman" w:cs="Times New Roman"/>
          <w:b/>
          <w:sz w:val="28"/>
          <w:szCs w:val="28"/>
        </w:rPr>
        <w:t>Доповідач</w:t>
      </w:r>
      <w:r w:rsidR="00F02B20" w:rsidRPr="00245925">
        <w:rPr>
          <w:rFonts w:ascii="Times New Roman" w:hAnsi="Times New Roman" w:cs="Times New Roman"/>
          <w:sz w:val="28"/>
          <w:szCs w:val="28"/>
        </w:rPr>
        <w:t xml:space="preserve">: </w:t>
      </w:r>
      <w:r w:rsidR="00F02B20"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декан</w:t>
      </w:r>
      <w:r w:rsidR="00F02B20" w:rsidRPr="001502FD">
        <w:rPr>
          <w:rFonts w:ascii="Times New Roman" w:hAnsi="Times New Roman" w:cs="Times New Roman"/>
          <w:sz w:val="28"/>
          <w:szCs w:val="28"/>
        </w:rPr>
        <w:t xml:space="preserve"> Факультету суспільно-гуманітарних наук</w:t>
      </w:r>
      <w:r w:rsidR="00F02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02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філос.н</w:t>
      </w:r>
      <w:proofErr w:type="spellEnd"/>
      <w:r w:rsidR="00F02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 </w:t>
      </w:r>
      <w:r w:rsidR="00F02B20" w:rsidRPr="00150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професор </w:t>
      </w:r>
      <w:r w:rsidR="00F02B20" w:rsidRPr="00E325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Александрова О.С</w:t>
      </w:r>
      <w:r w:rsidR="00F02B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02B20" w:rsidRPr="00E32545">
        <w:rPr>
          <w:rFonts w:ascii="Times New Roman" w:hAnsi="Times New Roman" w:cs="Times New Roman"/>
          <w:sz w:val="28"/>
          <w:szCs w:val="28"/>
        </w:rPr>
        <w:t>)</w:t>
      </w:r>
    </w:p>
    <w:p w:rsidR="00F02B20" w:rsidRPr="007C46D7" w:rsidRDefault="00016DDD" w:rsidP="00F02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</w:t>
      </w:r>
      <w:r w:rsidR="00F02B20" w:rsidRPr="007C46D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Про затвердження змін до </w:t>
      </w:r>
      <w:r w:rsidR="00F02B20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</w:t>
      </w:r>
      <w:r w:rsidR="00F02B20" w:rsidRPr="007C46D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світньо-професійних та освітньо-наукових програм,  на виконання рішення Вченої ради Київського столичного університету імені Бориса Грінченка від 27.02.2025, протокол №2. (перший (бакалаврський) рівень: спеціальності В9 Історія та археологія, В10 Філософія, С2 Політологія; другий (магістерський) рівень: спеціальності В9 Історія та археологія, В10 Філософія, С2 Політологія </w:t>
      </w:r>
    </w:p>
    <w:p w:rsidR="00F02B20" w:rsidRPr="007C46D7" w:rsidRDefault="00F02B20" w:rsidP="00F02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Pr="00F02B2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uk-UA"/>
        </w:rPr>
        <w:t>Доповідач</w:t>
      </w:r>
      <w:r w:rsidRPr="007C46D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(дистанційно) </w:t>
      </w:r>
      <w:bookmarkStart w:id="0" w:name="_GoBack"/>
      <w:proofErr w:type="spellStart"/>
      <w:r w:rsidRPr="007C46D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к.і.н</w:t>
      </w:r>
      <w:proofErr w:type="spellEnd"/>
      <w:r w:rsidRPr="007C46D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., доцент, заступник декана з науково-педагогічної та навчальної роботи В.М. Завадський</w:t>
      </w:r>
      <w:bookmarkEnd w:id="0"/>
      <w:r w:rsidRPr="007C46D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). </w:t>
      </w:r>
    </w:p>
    <w:p w:rsidR="00F02B20" w:rsidRPr="007C46D7" w:rsidRDefault="00F02B20" w:rsidP="00F02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F02B20" w:rsidRPr="00245925" w:rsidRDefault="00016DDD" w:rsidP="00F02B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2B20">
        <w:rPr>
          <w:rFonts w:ascii="Times New Roman" w:hAnsi="Times New Roman" w:cs="Times New Roman"/>
          <w:sz w:val="28"/>
          <w:szCs w:val="28"/>
        </w:rPr>
        <w:t>. Різне.</w:t>
      </w:r>
    </w:p>
    <w:p w:rsidR="00515AD1" w:rsidRDefault="00515AD1" w:rsidP="00F02B20">
      <w:pPr>
        <w:spacing w:line="240" w:lineRule="auto"/>
      </w:pPr>
    </w:p>
    <w:sectPr w:rsidR="00515A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E14BF"/>
    <w:multiLevelType w:val="hybridMultilevel"/>
    <w:tmpl w:val="8AC2CAFE"/>
    <w:lvl w:ilvl="0" w:tplc="6EDC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7A"/>
    <w:rsid w:val="00016DDD"/>
    <w:rsid w:val="004009B2"/>
    <w:rsid w:val="00431284"/>
    <w:rsid w:val="00515AD1"/>
    <w:rsid w:val="00660E7A"/>
    <w:rsid w:val="00A02EB9"/>
    <w:rsid w:val="00BC193E"/>
    <w:rsid w:val="00F02B20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5D500-6050-4A6A-BC6A-9AF52014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2B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2025-08-22T11:11:00Z</dcterms:created>
  <dcterms:modified xsi:type="dcterms:W3CDTF">2025-08-25T15:27:00Z</dcterms:modified>
</cp:coreProperties>
</file>